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8990163"/>
    <w:p w:rsidR="00EB7222" w:rsidRDefault="00EB7222" w:rsidP="00FD7C8F">
      <w:pPr>
        <w:tabs>
          <w:tab w:val="right" w:pos="9752"/>
        </w:tabs>
        <w:rPr>
          <w:rFonts w:ascii="ＭＳ ゴシック" w:eastAsia="ＭＳ ゴシック" w:hAnsi="ＭＳ ゴシック"/>
          <w:sz w:val="18"/>
          <w:szCs w:val="18"/>
        </w:rPr>
      </w:pPr>
      <w:r w:rsidRPr="00491DB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1115A5" wp14:editId="3C78384D">
                <wp:simplePos x="0" y="0"/>
                <wp:positionH relativeFrom="column">
                  <wp:posOffset>5844061</wp:posOffset>
                </wp:positionH>
                <wp:positionV relativeFrom="paragraph">
                  <wp:posOffset>-353408</wp:posOffset>
                </wp:positionV>
                <wp:extent cx="655607" cy="327804"/>
                <wp:effectExtent l="0" t="0" r="1143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222" w:rsidRDefault="00832891" w:rsidP="00EB7222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1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15pt;margin-top:-27.85pt;width:51.6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">
                <v:textbox>
                  <w:txbxContent>
                    <w:p w:rsidR="00EB7222" w:rsidRDefault="00832891" w:rsidP="00EB7222">
                      <w:r>
                        <w:rPr>
                          <w:rFonts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A057B8">
        <w:rPr>
          <w:rFonts w:ascii="ＭＳ ゴシック" w:eastAsia="ＭＳ ゴシック" w:hAnsi="ＭＳ ゴシック" w:hint="eastAsia"/>
          <w:szCs w:val="21"/>
        </w:rPr>
        <w:t>あて先）　小布施</w:t>
      </w:r>
      <w:r w:rsidR="00FD7C8F">
        <w:rPr>
          <w:rFonts w:ascii="ＭＳ ゴシック" w:eastAsia="ＭＳ ゴシック" w:hAnsi="ＭＳ ゴシック" w:hint="eastAsia"/>
          <w:szCs w:val="21"/>
        </w:rPr>
        <w:t>町長</w:t>
      </w:r>
      <w:r w:rsidR="00FD7C8F">
        <w:rPr>
          <w:rFonts w:ascii="ＭＳ ゴシック" w:eastAsia="ＭＳ ゴシック" w:hAnsi="ＭＳ ゴシック"/>
          <w:szCs w:val="21"/>
        </w:rPr>
        <w:tab/>
      </w:r>
      <w:r w:rsidR="00FD7C8F">
        <w:rPr>
          <w:rFonts w:ascii="ＭＳ ゴシック" w:eastAsia="ＭＳ ゴシック" w:hAnsi="ＭＳ ゴシック" w:hint="eastAsia"/>
          <w:sz w:val="18"/>
          <w:szCs w:val="18"/>
        </w:rPr>
        <w:t xml:space="preserve">提出日：令和　年　</w:t>
      </w:r>
      <w:r w:rsidR="00FD7C8F" w:rsidRPr="00491DB2">
        <w:rPr>
          <w:rFonts w:ascii="ＭＳ ゴシック" w:eastAsia="ＭＳ ゴシック" w:hAnsi="ＭＳ ゴシック" w:hint="eastAsia"/>
          <w:sz w:val="18"/>
          <w:szCs w:val="18"/>
        </w:rPr>
        <w:t>月　日</w:t>
      </w:r>
    </w:p>
    <w:p w:rsidR="00380FC9" w:rsidRPr="00491DB2" w:rsidRDefault="00380FC9" w:rsidP="00EB7222">
      <w:pPr>
        <w:jc w:val="center"/>
        <w:rPr>
          <w:rStyle w:val="10"/>
          <w:rFonts w:ascii="ＭＳ ゴシック" w:eastAsia="ＭＳ ゴシック" w:hAnsi="ＭＳ ゴシック"/>
        </w:rPr>
      </w:pPr>
    </w:p>
    <w:p w:rsidR="00EB7222" w:rsidRPr="00832891" w:rsidRDefault="00EB7222" w:rsidP="00EB7222">
      <w:pPr>
        <w:jc w:val="center"/>
        <w:rPr>
          <w:rStyle w:val="10"/>
          <w:rFonts w:ascii="ＭＳ ゴシック" w:eastAsia="ＭＳ ゴシック" w:hAnsi="ＭＳ ゴシック"/>
          <w:b/>
          <w:sz w:val="28"/>
          <w:szCs w:val="28"/>
        </w:rPr>
      </w:pPr>
      <w:r w:rsidRPr="00832891">
        <w:rPr>
          <w:rStyle w:val="10"/>
          <w:rFonts w:ascii="ＭＳ ゴシック" w:eastAsia="ＭＳ ゴシック" w:hAnsi="ＭＳ ゴシック" w:hint="eastAsia"/>
          <w:b/>
          <w:sz w:val="28"/>
          <w:szCs w:val="28"/>
        </w:rPr>
        <w:t>軽度者に対する福祉用具貸与を要する例外給付に関する理由書</w:t>
      </w:r>
      <w:r w:rsidR="00525615">
        <w:rPr>
          <w:rStyle w:val="10"/>
          <w:rFonts w:ascii="ＭＳ ゴシック" w:eastAsia="ＭＳ ゴシック" w:hAnsi="ＭＳ ゴシック" w:hint="eastAsia"/>
          <w:b/>
          <w:sz w:val="28"/>
          <w:szCs w:val="28"/>
        </w:rPr>
        <w:t>（車いす）</w:t>
      </w:r>
    </w:p>
    <w:p w:rsidR="00832891" w:rsidRPr="00832891" w:rsidRDefault="00832891" w:rsidP="00380FC9">
      <w:pPr>
        <w:ind w:rightChars="-16" w:right="-34"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4"/>
        <w:tblW w:w="9908" w:type="dxa"/>
        <w:tblLayout w:type="fixed"/>
        <w:tblLook w:val="04A0" w:firstRow="1" w:lastRow="0" w:firstColumn="1" w:lastColumn="0" w:noHBand="0" w:noVBand="1"/>
      </w:tblPr>
      <w:tblGrid>
        <w:gridCol w:w="550"/>
        <w:gridCol w:w="12"/>
        <w:gridCol w:w="983"/>
        <w:gridCol w:w="932"/>
        <w:gridCol w:w="202"/>
        <w:gridCol w:w="1285"/>
        <w:gridCol w:w="557"/>
        <w:gridCol w:w="141"/>
        <w:gridCol w:w="292"/>
        <w:gridCol w:w="133"/>
        <w:gridCol w:w="1277"/>
        <w:gridCol w:w="577"/>
        <w:gridCol w:w="490"/>
        <w:gridCol w:w="2477"/>
      </w:tblGrid>
      <w:tr w:rsidR="00EB7222" w:rsidRPr="00491DB2" w:rsidTr="00AD5F1C">
        <w:trPr>
          <w:trHeight w:val="125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</w:tcPr>
          <w:p w:rsidR="00EB7222" w:rsidRPr="00491DB2" w:rsidRDefault="00EB7222" w:rsidP="00EA651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B7222" w:rsidRPr="00491DB2" w:rsidRDefault="00EB7222" w:rsidP="00EA65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　り　が　な</w:t>
            </w:r>
          </w:p>
        </w:tc>
        <w:tc>
          <w:tcPr>
            <w:tcW w:w="24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222" w:rsidRPr="00491DB2" w:rsidRDefault="00EB7222" w:rsidP="00AD5F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B7222" w:rsidRPr="00D94EBC" w:rsidRDefault="00D94EBC" w:rsidP="00EA651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4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被保険者番号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7222" w:rsidRPr="00491DB2" w:rsidRDefault="00EB7222" w:rsidP="00AD5F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7222" w:rsidRPr="00491DB2" w:rsidTr="00AD5F1C">
        <w:trPr>
          <w:trHeight w:val="465"/>
        </w:trPr>
        <w:tc>
          <w:tcPr>
            <w:tcW w:w="5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B7222" w:rsidRPr="00491DB2" w:rsidRDefault="00EB7222" w:rsidP="00EA65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B7222" w:rsidRPr="00491DB2" w:rsidRDefault="00EB7222" w:rsidP="00EA6519">
            <w:pPr>
              <w:ind w:left="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4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222" w:rsidRPr="00491DB2" w:rsidRDefault="00EB7222" w:rsidP="00AD5F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B7222" w:rsidRPr="00491DB2" w:rsidRDefault="00EB7222" w:rsidP="00EA65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7222" w:rsidRPr="00491DB2" w:rsidRDefault="00313432" w:rsidP="00AD5F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0007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79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大・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46152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7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　年　</w:t>
            </w:r>
            <w:r w:rsidR="00D94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EB7222"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94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D94EBC" w:rsidRPr="00491DB2" w:rsidTr="00AD5F1C">
        <w:tc>
          <w:tcPr>
            <w:tcW w:w="5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94EBC" w:rsidRPr="00491DB2" w:rsidRDefault="00D94EBC" w:rsidP="00D94E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94EBC" w:rsidRPr="00491DB2" w:rsidRDefault="00D94EBC" w:rsidP="00D94EBC">
            <w:pPr>
              <w:ind w:left="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要介護状態区分</w:t>
            </w:r>
          </w:p>
        </w:tc>
        <w:tc>
          <w:tcPr>
            <w:tcW w:w="72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4EBC" w:rsidRPr="00491DB2" w:rsidRDefault="006A795D" w:rsidP="00AD5F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申請中（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26189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7C8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新規・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2002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7C8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区分変更）・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36591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要支援１・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96364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要支援２・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98586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要介護１</w:t>
            </w:r>
          </w:p>
        </w:tc>
      </w:tr>
      <w:tr w:rsidR="00D94EBC" w:rsidRPr="00491DB2" w:rsidTr="00AD5F1C">
        <w:tc>
          <w:tcPr>
            <w:tcW w:w="5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94EBC" w:rsidRPr="00491DB2" w:rsidRDefault="00D94EBC" w:rsidP="00D94E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94EBC" w:rsidRPr="00491DB2" w:rsidRDefault="00D94EBC" w:rsidP="00D94EBC">
            <w:pPr>
              <w:ind w:left="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要介護認定有効期間</w:t>
            </w:r>
          </w:p>
        </w:tc>
        <w:tc>
          <w:tcPr>
            <w:tcW w:w="722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EBC" w:rsidRPr="00491DB2" w:rsidRDefault="00FD7C8F" w:rsidP="00AD5F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年　月　</w:t>
            </w:r>
            <w:r w:rsidR="00C93B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　～　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94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94EBC"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525615" w:rsidRPr="00491DB2" w:rsidTr="003C370B">
        <w:tc>
          <w:tcPr>
            <w:tcW w:w="990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5615" w:rsidRDefault="00525615" w:rsidP="003C37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必要な福祉用具と該当する状態像等の確認</w:t>
            </w:r>
          </w:p>
        </w:tc>
      </w:tr>
      <w:tr w:rsidR="00525615" w:rsidRPr="00491DB2" w:rsidTr="003C370B">
        <w:tc>
          <w:tcPr>
            <w:tcW w:w="2679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5615" w:rsidRPr="00491DB2" w:rsidRDefault="00525615" w:rsidP="003C370B">
            <w:pPr>
              <w:ind w:left="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車いすの種類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525615" w:rsidRDefault="00313432" w:rsidP="00AD5F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2629759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5F1C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☑</w:t>
                </w:r>
              </w:sdtContent>
            </w:sdt>
            <w:r w:rsidR="006A79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自走式車いす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7501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A79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介助式車いす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28866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56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電動車いす</w:t>
            </w:r>
          </w:p>
        </w:tc>
      </w:tr>
      <w:tr w:rsidR="00525615" w:rsidRPr="00525615" w:rsidTr="003C370B"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5615" w:rsidRDefault="00525615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１．安全な利用を図るためのチェック項目（該当箇所にチェック）※電動車いすのみ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F4249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49E" w:rsidRDefault="00F4249E" w:rsidP="00F4249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49E" w:rsidRDefault="00F4249E" w:rsidP="00F4249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49E" w:rsidRDefault="00F4249E" w:rsidP="00F4249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49E" w:rsidRDefault="00F4249E" w:rsidP="00F4249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認定調査基本調査項目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1-12</w:t>
            </w:r>
            <w:r w:rsidR="00F01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視力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67898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普通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30590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１ｍで見える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3-8　徘徊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3117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4-8　落ち着きなし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67117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1-13　聴力　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1678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普通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09615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普通の声が聞き取れる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3-9</w:t>
            </w:r>
            <w:r w:rsidR="00F01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外出すると戻れない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84377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7C8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4-9　一人で出たがる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08055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3-1　意志の伝達　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59530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できる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65970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時々できる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4-1　被害的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82665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4-10　収集癖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26678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3-2　毎日の日課を理解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4149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4-2　作話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30291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4-11</w:t>
            </w:r>
            <w:r w:rsidR="00F265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物や衣類を壊す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06796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3-3</w:t>
            </w:r>
            <w:r w:rsidR="00F01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生年月日や年齢を言う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80739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4-3　感情が不安定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787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4-12　ひどい物忘れ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38528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3-4　短期記憶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00457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4-4　昼夜逆転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83686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4-13</w:t>
            </w:r>
            <w:r w:rsidR="00F265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独り言・独り笑い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13596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3-5　自分の名前を言う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94168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4-5　同じ話をする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76438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4-14　自分勝手に行動する　□ない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3-6</w:t>
            </w:r>
            <w:r w:rsidR="00F01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今の季節を理解する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50411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4-6　大声を出す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65280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4-15</w:t>
            </w:r>
            <w:r w:rsidR="00F265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話がまとまらない</w:t>
            </w:r>
          </w:p>
          <w:p w:rsidR="00F4249E" w:rsidRDefault="0031343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837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3-7　場所の理解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24576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65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4-7　介護に抵抗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06150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79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249E" w:rsidRPr="00525615" w:rsidTr="003C370B"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4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7　認知症高齢者の日常生活自立度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25403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75008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</w:t>
            </w:r>
          </w:p>
        </w:tc>
      </w:tr>
      <w:tr w:rsidR="00F4249E" w:rsidRPr="00525615" w:rsidTr="003C370B"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B159D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２．「日常生活範囲における移動」の内容</w:t>
            </w:r>
          </w:p>
          <w:p w:rsidR="00F4249E" w:rsidRDefault="007B159D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（原則として訪問介護において給付の対象となる要件、車いすを移動手段とせざるを得ない状況の把握）</w:t>
            </w:r>
          </w:p>
        </w:tc>
      </w:tr>
      <w:tr w:rsidR="00F4249E" w:rsidRPr="00525615" w:rsidTr="003C370B">
        <w:tc>
          <w:tcPr>
            <w:tcW w:w="2477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2477" w:type="dxa"/>
            <w:gridSpan w:val="5"/>
            <w:shd w:val="clear" w:color="auto" w:fill="F2F2F2" w:themeFill="background1" w:themeFillShade="F2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目的地（主な行先）</w:t>
            </w:r>
          </w:p>
        </w:tc>
        <w:tc>
          <w:tcPr>
            <w:tcW w:w="2477" w:type="dxa"/>
            <w:gridSpan w:val="4"/>
            <w:shd w:val="clear" w:color="auto" w:fill="F2F2F2" w:themeFill="background1" w:themeFillShade="F2"/>
            <w:vAlign w:val="center"/>
          </w:tcPr>
          <w:p w:rsidR="00F4249E" w:rsidRDefault="00F4249E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居宅からの距離（片道）</w:t>
            </w:r>
          </w:p>
        </w:tc>
        <w:tc>
          <w:tcPr>
            <w:tcW w:w="24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249E" w:rsidRDefault="006B08F6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頻度（例：回／週）</w:t>
            </w:r>
          </w:p>
        </w:tc>
      </w:tr>
      <w:tr w:rsidR="00F4249E" w:rsidRPr="00525615" w:rsidTr="00F26523">
        <w:trPr>
          <w:trHeight w:val="1819"/>
        </w:trPr>
        <w:tc>
          <w:tcPr>
            <w:tcW w:w="247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7" w:type="dxa"/>
            <w:gridSpan w:val="5"/>
            <w:shd w:val="clear" w:color="auto" w:fill="auto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shd w:val="clear" w:color="auto" w:fill="auto"/>
          </w:tcPr>
          <w:p w:rsidR="00F4249E" w:rsidRDefault="00F4249E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single" w:sz="12" w:space="0" w:color="auto"/>
            </w:tcBorders>
            <w:shd w:val="clear" w:color="auto" w:fill="auto"/>
          </w:tcPr>
          <w:p w:rsidR="006B08F6" w:rsidRDefault="006B08F6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249E" w:rsidRPr="00525615" w:rsidTr="003C370B"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249E" w:rsidRDefault="006B08F6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３．自宅周辺の地理条件（居宅から目的地までの地形、交通機関の状況等</w:t>
            </w:r>
            <w:r w:rsidR="00A35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の周辺環境など）</w:t>
            </w:r>
          </w:p>
        </w:tc>
      </w:tr>
      <w:tr w:rsidR="00A35D93" w:rsidRPr="00525615" w:rsidTr="00F26523">
        <w:trPr>
          <w:trHeight w:val="758"/>
        </w:trPr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5D93" w:rsidRDefault="00A35D93" w:rsidP="005256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97B92" w:rsidRPr="00491DB2" w:rsidTr="003C370B"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B92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４．身体状況（疾病その他の原因による身体の状態など）</w:t>
            </w:r>
          </w:p>
        </w:tc>
      </w:tr>
      <w:tr w:rsidR="00097B92" w:rsidRPr="00491DB2" w:rsidTr="00F26523">
        <w:trPr>
          <w:trHeight w:val="886"/>
        </w:trPr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097B92" w:rsidRPr="00491DB2" w:rsidRDefault="00097B92" w:rsidP="00D94E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97B92" w:rsidRPr="00491DB2" w:rsidTr="003C370B"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B92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５．主治医から得た情報（機能改善の可能性、リハビリ等の必要性、禁忌事項など）</w:t>
            </w:r>
          </w:p>
        </w:tc>
      </w:tr>
      <w:tr w:rsidR="00097B92" w:rsidRPr="00491DB2" w:rsidTr="003C370B">
        <w:tc>
          <w:tcPr>
            <w:tcW w:w="1545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B92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97B92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:rsidR="00097B92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確認日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B92" w:rsidRPr="00491DB2" w:rsidRDefault="00FD7C8F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年　月　</w:t>
            </w:r>
            <w:r w:rsidR="00097B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D94EBC" w:rsidRPr="00491DB2" w:rsidTr="003C370B">
        <w:tc>
          <w:tcPr>
            <w:tcW w:w="1545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4EBC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医師名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D94EBC" w:rsidRPr="00491DB2" w:rsidRDefault="00D94EBC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:rsidR="00D94EBC" w:rsidRPr="00491DB2" w:rsidRDefault="00D94EBC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4EBC" w:rsidRPr="00491DB2" w:rsidRDefault="00D94EBC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97B92" w:rsidRPr="00491DB2" w:rsidTr="00F26523">
        <w:trPr>
          <w:trHeight w:val="1155"/>
        </w:trPr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7B92" w:rsidRDefault="00905B19" w:rsidP="00D94E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（具体的に）</w:t>
            </w:r>
          </w:p>
          <w:p w:rsidR="00097B92" w:rsidRPr="00491DB2" w:rsidRDefault="00097B92" w:rsidP="00D94E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967F8" w:rsidRPr="00491DB2" w:rsidTr="003C370B">
        <w:tc>
          <w:tcPr>
            <w:tcW w:w="990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67F8" w:rsidRPr="00491DB2" w:rsidRDefault="007967F8" w:rsidP="003C370B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６．主治医から得た情報　及び</w:t>
            </w: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サービス担当者会議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を通じた適切なケアマネジメントによる判断の状況</w:t>
            </w:r>
          </w:p>
        </w:tc>
      </w:tr>
      <w:tr w:rsidR="007967F8" w:rsidRPr="00491DB2" w:rsidTr="003C370B">
        <w:tc>
          <w:tcPr>
            <w:tcW w:w="4662" w:type="dxa"/>
            <w:gridSpan w:val="8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67F8" w:rsidRDefault="007967F8" w:rsidP="003C370B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サービス担当者会議開催日</w:t>
            </w:r>
          </w:p>
        </w:tc>
        <w:tc>
          <w:tcPr>
            <w:tcW w:w="524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67F8" w:rsidRDefault="00FD7C8F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年　月　</w:t>
            </w:r>
            <w:r w:rsidR="00796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D94EBC" w:rsidRPr="00491DB2" w:rsidTr="00F26523">
        <w:trPr>
          <w:trHeight w:val="2799"/>
        </w:trPr>
        <w:tc>
          <w:tcPr>
            <w:tcW w:w="99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EBC" w:rsidRDefault="00D94EBC" w:rsidP="00D94E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（福祉用具が必要と判断した理由・状況等）</w:t>
            </w:r>
          </w:p>
          <w:p w:rsidR="007967F8" w:rsidRPr="00F26523" w:rsidRDefault="007967F8" w:rsidP="00D94E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97B92" w:rsidRPr="00491DB2" w:rsidTr="003C370B">
        <w:trPr>
          <w:trHeight w:val="343"/>
        </w:trPr>
        <w:tc>
          <w:tcPr>
            <w:tcW w:w="452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B92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貸与開始予定日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B92" w:rsidRPr="00491DB2" w:rsidRDefault="00097B92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年　月　日</w:t>
            </w:r>
          </w:p>
        </w:tc>
      </w:tr>
      <w:tr w:rsidR="00D94EBC" w:rsidRPr="00491DB2" w:rsidTr="003C370B">
        <w:trPr>
          <w:trHeight w:val="680"/>
        </w:trPr>
        <w:tc>
          <w:tcPr>
            <w:tcW w:w="2679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4EBC" w:rsidRPr="00491DB2" w:rsidRDefault="00D94EBC" w:rsidP="003C370B">
            <w:pPr>
              <w:ind w:lef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居宅介護（介護予防）支援事業者名</w:t>
            </w: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及び連絡先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D94EBC" w:rsidRPr="002F38E3" w:rsidRDefault="00D94EBC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94EBC" w:rsidRPr="00491DB2" w:rsidRDefault="00D94EBC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="00F567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D94EBC" w:rsidRPr="00491DB2" w:rsidTr="003C370B">
        <w:trPr>
          <w:trHeight w:val="231"/>
        </w:trPr>
        <w:tc>
          <w:tcPr>
            <w:tcW w:w="267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4EBC" w:rsidRPr="00491DB2" w:rsidRDefault="00D94EBC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計画作成担当者</w:t>
            </w:r>
          </w:p>
        </w:tc>
        <w:tc>
          <w:tcPr>
            <w:tcW w:w="7229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EBC" w:rsidRPr="00491DB2" w:rsidRDefault="00D94EBC" w:rsidP="003C37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4EBC" w:rsidRPr="00491DB2" w:rsidTr="003C370B">
        <w:trPr>
          <w:trHeight w:val="231"/>
        </w:trPr>
        <w:tc>
          <w:tcPr>
            <w:tcW w:w="9908" w:type="dxa"/>
            <w:gridSpan w:val="14"/>
            <w:shd w:val="clear" w:color="auto" w:fill="auto"/>
            <w:vAlign w:val="center"/>
          </w:tcPr>
          <w:p w:rsidR="00D94EBC" w:rsidRDefault="00D94EBC" w:rsidP="003C370B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添付書類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33552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居宅サービス計画書又は介護予防サービス・支援計画書</w:t>
            </w:r>
          </w:p>
          <w:p w:rsidR="00D94EBC" w:rsidRDefault="00D94EBC" w:rsidP="003C370B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19608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サービス担当者会議の要点</w:t>
            </w:r>
          </w:p>
          <w:p w:rsidR="00D94EBC" w:rsidRDefault="00313432" w:rsidP="003C370B">
            <w:pPr>
              <w:spacing w:line="34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99054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18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4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主治の医師から得た情報が確認できる書類（写し）</w:t>
            </w:r>
          </w:p>
          <w:p w:rsidR="00D94EBC" w:rsidRDefault="00313432" w:rsidP="003C370B">
            <w:pPr>
              <w:spacing w:line="34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93805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69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4E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福祉用具が載っているパンフレット（写し）</w:t>
            </w:r>
          </w:p>
        </w:tc>
      </w:tr>
    </w:tbl>
    <w:p w:rsidR="009456D8" w:rsidRDefault="009456D8" w:rsidP="004444D1">
      <w:pPr>
        <w:rPr>
          <w:rFonts w:ascii="ＭＳ ゴシック" w:eastAsia="ＭＳ ゴシック" w:hAnsi="ＭＳ ゴシック"/>
          <w:szCs w:val="21"/>
        </w:rPr>
      </w:pPr>
      <w:r w:rsidRPr="00491DB2">
        <w:rPr>
          <w:rFonts w:ascii="ＭＳ ゴシック" w:eastAsia="ＭＳ ゴシック" w:hAnsi="ＭＳ ゴシック" w:hint="eastAsia"/>
          <w:sz w:val="22"/>
        </w:rPr>
        <w:t>※</w:t>
      </w:r>
      <w:r w:rsidRPr="00491DB2">
        <w:rPr>
          <w:rFonts w:ascii="ＭＳ ゴシック" w:eastAsia="ＭＳ ゴシック" w:hAnsi="ＭＳ ゴシック" w:hint="eastAsia"/>
          <w:szCs w:val="21"/>
        </w:rPr>
        <w:t>貸与期間の更新、貸与品目・介護度・担当の介護支援事業所に変更がある場合は再提出ください。</w:t>
      </w:r>
    </w:p>
    <w:p w:rsidR="009456D8" w:rsidRPr="004444D1" w:rsidRDefault="009456D8" w:rsidP="004444D1">
      <w:pPr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114550" w:rsidRPr="00491DB2" w:rsidTr="009456D8">
        <w:trPr>
          <w:trHeight w:val="1579"/>
        </w:trPr>
        <w:tc>
          <w:tcPr>
            <w:tcW w:w="7792" w:type="dxa"/>
          </w:tcPr>
          <w:p w:rsidR="00114550" w:rsidRPr="00491DB2" w:rsidRDefault="00114550" w:rsidP="00EA6519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※小布施町確認欄</w:t>
            </w:r>
          </w:p>
        </w:tc>
        <w:tc>
          <w:tcPr>
            <w:tcW w:w="2126" w:type="dxa"/>
          </w:tcPr>
          <w:p w:rsidR="00114550" w:rsidRPr="00491DB2" w:rsidRDefault="00114550" w:rsidP="00EA6519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受付印</w:t>
            </w:r>
          </w:p>
        </w:tc>
      </w:tr>
    </w:tbl>
    <w:p w:rsidR="00B939D1" w:rsidRDefault="00B939D1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</w:p>
    <w:bookmarkEnd w:id="0"/>
    <w:sectPr w:rsidR="00B939D1" w:rsidSect="00F41739">
      <w:footerReference w:type="default" r:id="rId8"/>
      <w:pgSz w:w="11906" w:h="16838"/>
      <w:pgMar w:top="1276" w:right="1077" w:bottom="1276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E6" w:rsidRDefault="007A16E6" w:rsidP="00F81525">
      <w:r>
        <w:separator/>
      </w:r>
    </w:p>
  </w:endnote>
  <w:endnote w:type="continuationSeparator" w:id="0">
    <w:p w:rsidR="007A16E6" w:rsidRDefault="007A16E6" w:rsidP="00F8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E6" w:rsidRDefault="007A16E6" w:rsidP="00F8152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E6" w:rsidRDefault="007A16E6" w:rsidP="00F81525">
      <w:r>
        <w:separator/>
      </w:r>
    </w:p>
  </w:footnote>
  <w:footnote w:type="continuationSeparator" w:id="0">
    <w:p w:rsidR="007A16E6" w:rsidRDefault="007A16E6" w:rsidP="00F8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6E"/>
    <w:multiLevelType w:val="hybridMultilevel"/>
    <w:tmpl w:val="59881F50"/>
    <w:lvl w:ilvl="0" w:tplc="2316467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06D83"/>
    <w:multiLevelType w:val="hybridMultilevel"/>
    <w:tmpl w:val="1FD808A6"/>
    <w:lvl w:ilvl="0" w:tplc="025E1A4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C22E5"/>
    <w:multiLevelType w:val="hybridMultilevel"/>
    <w:tmpl w:val="22AA5A44"/>
    <w:lvl w:ilvl="0" w:tplc="F1284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B3440"/>
    <w:multiLevelType w:val="hybridMultilevel"/>
    <w:tmpl w:val="D3027730"/>
    <w:lvl w:ilvl="0" w:tplc="EA0083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F60AB"/>
    <w:multiLevelType w:val="hybridMultilevel"/>
    <w:tmpl w:val="FDD8F86E"/>
    <w:lvl w:ilvl="0" w:tplc="6FE62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F23B6"/>
    <w:multiLevelType w:val="hybridMultilevel"/>
    <w:tmpl w:val="2272DB60"/>
    <w:lvl w:ilvl="0" w:tplc="C720A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13472"/>
    <w:multiLevelType w:val="hybridMultilevel"/>
    <w:tmpl w:val="DFD8EF76"/>
    <w:lvl w:ilvl="0" w:tplc="F128415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D641F"/>
    <w:multiLevelType w:val="hybridMultilevel"/>
    <w:tmpl w:val="FF26DB6A"/>
    <w:lvl w:ilvl="0" w:tplc="8B967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7201C"/>
    <w:multiLevelType w:val="hybridMultilevel"/>
    <w:tmpl w:val="37121BAE"/>
    <w:lvl w:ilvl="0" w:tplc="2C286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C31CFD"/>
    <w:multiLevelType w:val="hybridMultilevel"/>
    <w:tmpl w:val="9642EB88"/>
    <w:lvl w:ilvl="0" w:tplc="61CE975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4"/>
    <w:rsid w:val="00006085"/>
    <w:rsid w:val="00012957"/>
    <w:rsid w:val="00027D61"/>
    <w:rsid w:val="000346C6"/>
    <w:rsid w:val="00037B52"/>
    <w:rsid w:val="000541AB"/>
    <w:rsid w:val="00054A7A"/>
    <w:rsid w:val="000770BF"/>
    <w:rsid w:val="00085981"/>
    <w:rsid w:val="00085FF4"/>
    <w:rsid w:val="00097B92"/>
    <w:rsid w:val="000A3D15"/>
    <w:rsid w:val="000B29FA"/>
    <w:rsid w:val="000D32F6"/>
    <w:rsid w:val="000D7E30"/>
    <w:rsid w:val="000D7F6B"/>
    <w:rsid w:val="000E799F"/>
    <w:rsid w:val="00114550"/>
    <w:rsid w:val="0011666C"/>
    <w:rsid w:val="00120F1F"/>
    <w:rsid w:val="00123064"/>
    <w:rsid w:val="00126DA5"/>
    <w:rsid w:val="00141BC9"/>
    <w:rsid w:val="00150EF0"/>
    <w:rsid w:val="00152255"/>
    <w:rsid w:val="00156E23"/>
    <w:rsid w:val="00170A6B"/>
    <w:rsid w:val="001970A4"/>
    <w:rsid w:val="001B114B"/>
    <w:rsid w:val="001B5F8E"/>
    <w:rsid w:val="001F4760"/>
    <w:rsid w:val="002044F9"/>
    <w:rsid w:val="00204A94"/>
    <w:rsid w:val="00207B43"/>
    <w:rsid w:val="0021196E"/>
    <w:rsid w:val="00214321"/>
    <w:rsid w:val="00236666"/>
    <w:rsid w:val="002408F7"/>
    <w:rsid w:val="0024286C"/>
    <w:rsid w:val="0024303A"/>
    <w:rsid w:val="0025516A"/>
    <w:rsid w:val="00273B96"/>
    <w:rsid w:val="00291C54"/>
    <w:rsid w:val="002B5735"/>
    <w:rsid w:val="002C3887"/>
    <w:rsid w:val="002C6A8B"/>
    <w:rsid w:val="002F2886"/>
    <w:rsid w:val="002F38E3"/>
    <w:rsid w:val="002F48A7"/>
    <w:rsid w:val="002F6D91"/>
    <w:rsid w:val="00304416"/>
    <w:rsid w:val="003066D8"/>
    <w:rsid w:val="00313432"/>
    <w:rsid w:val="00321E9B"/>
    <w:rsid w:val="0033090C"/>
    <w:rsid w:val="0033409D"/>
    <w:rsid w:val="003409C8"/>
    <w:rsid w:val="0035676E"/>
    <w:rsid w:val="003708C2"/>
    <w:rsid w:val="00374F5F"/>
    <w:rsid w:val="00380FC9"/>
    <w:rsid w:val="00393770"/>
    <w:rsid w:val="003A0C71"/>
    <w:rsid w:val="003A3627"/>
    <w:rsid w:val="003B42DC"/>
    <w:rsid w:val="003B7BB2"/>
    <w:rsid w:val="003C1075"/>
    <w:rsid w:val="003C370B"/>
    <w:rsid w:val="003F1471"/>
    <w:rsid w:val="00404A53"/>
    <w:rsid w:val="00436A4A"/>
    <w:rsid w:val="004444D1"/>
    <w:rsid w:val="00457DFA"/>
    <w:rsid w:val="00483A38"/>
    <w:rsid w:val="00491DB2"/>
    <w:rsid w:val="00496A85"/>
    <w:rsid w:val="004A25FD"/>
    <w:rsid w:val="004A40F2"/>
    <w:rsid w:val="004A7455"/>
    <w:rsid w:val="004B7745"/>
    <w:rsid w:val="004C42E2"/>
    <w:rsid w:val="004E07F3"/>
    <w:rsid w:val="004E19B3"/>
    <w:rsid w:val="004F2E4B"/>
    <w:rsid w:val="005129DA"/>
    <w:rsid w:val="00520367"/>
    <w:rsid w:val="005207EF"/>
    <w:rsid w:val="00525615"/>
    <w:rsid w:val="00533443"/>
    <w:rsid w:val="00550DC0"/>
    <w:rsid w:val="00562D2D"/>
    <w:rsid w:val="00587D4F"/>
    <w:rsid w:val="00592272"/>
    <w:rsid w:val="00596DB4"/>
    <w:rsid w:val="005B3657"/>
    <w:rsid w:val="005E5DD2"/>
    <w:rsid w:val="005F61CE"/>
    <w:rsid w:val="006038C8"/>
    <w:rsid w:val="00605BD7"/>
    <w:rsid w:val="00606568"/>
    <w:rsid w:val="006434D9"/>
    <w:rsid w:val="0067034A"/>
    <w:rsid w:val="00681FA9"/>
    <w:rsid w:val="006852CB"/>
    <w:rsid w:val="00690862"/>
    <w:rsid w:val="00691500"/>
    <w:rsid w:val="006A4879"/>
    <w:rsid w:val="006A4E49"/>
    <w:rsid w:val="006A69ED"/>
    <w:rsid w:val="006A795D"/>
    <w:rsid w:val="006B08F6"/>
    <w:rsid w:val="006D23B5"/>
    <w:rsid w:val="006F725B"/>
    <w:rsid w:val="00705430"/>
    <w:rsid w:val="007059AF"/>
    <w:rsid w:val="00707052"/>
    <w:rsid w:val="00716522"/>
    <w:rsid w:val="007177AD"/>
    <w:rsid w:val="00737E11"/>
    <w:rsid w:val="00741863"/>
    <w:rsid w:val="00767F69"/>
    <w:rsid w:val="007967F8"/>
    <w:rsid w:val="007A16E6"/>
    <w:rsid w:val="007A3690"/>
    <w:rsid w:val="007A3BF5"/>
    <w:rsid w:val="007A543D"/>
    <w:rsid w:val="007B159D"/>
    <w:rsid w:val="007B19D9"/>
    <w:rsid w:val="007E5954"/>
    <w:rsid w:val="007E6121"/>
    <w:rsid w:val="007F5E0C"/>
    <w:rsid w:val="007F7F9B"/>
    <w:rsid w:val="00823CB8"/>
    <w:rsid w:val="00827D60"/>
    <w:rsid w:val="00832891"/>
    <w:rsid w:val="0083690A"/>
    <w:rsid w:val="00847313"/>
    <w:rsid w:val="00863111"/>
    <w:rsid w:val="00863C04"/>
    <w:rsid w:val="0087107D"/>
    <w:rsid w:val="00874C93"/>
    <w:rsid w:val="008777AD"/>
    <w:rsid w:val="00881CF0"/>
    <w:rsid w:val="008948E9"/>
    <w:rsid w:val="008B0F54"/>
    <w:rsid w:val="008C38FC"/>
    <w:rsid w:val="008C4142"/>
    <w:rsid w:val="008D40A3"/>
    <w:rsid w:val="008E7650"/>
    <w:rsid w:val="008F1D8B"/>
    <w:rsid w:val="008F3346"/>
    <w:rsid w:val="009001BF"/>
    <w:rsid w:val="00905B19"/>
    <w:rsid w:val="00913F7F"/>
    <w:rsid w:val="009169F4"/>
    <w:rsid w:val="009319C7"/>
    <w:rsid w:val="00934806"/>
    <w:rsid w:val="009456D8"/>
    <w:rsid w:val="00953F79"/>
    <w:rsid w:val="0095437E"/>
    <w:rsid w:val="00963612"/>
    <w:rsid w:val="00970197"/>
    <w:rsid w:val="009772DC"/>
    <w:rsid w:val="009F44C8"/>
    <w:rsid w:val="00A003D0"/>
    <w:rsid w:val="00A057B8"/>
    <w:rsid w:val="00A11612"/>
    <w:rsid w:val="00A2439F"/>
    <w:rsid w:val="00A266F8"/>
    <w:rsid w:val="00A35B90"/>
    <w:rsid w:val="00A35D93"/>
    <w:rsid w:val="00A3742B"/>
    <w:rsid w:val="00A37D9B"/>
    <w:rsid w:val="00A443A7"/>
    <w:rsid w:val="00A45B33"/>
    <w:rsid w:val="00A45DBD"/>
    <w:rsid w:val="00A57D4C"/>
    <w:rsid w:val="00A62B87"/>
    <w:rsid w:val="00A63353"/>
    <w:rsid w:val="00A641CA"/>
    <w:rsid w:val="00A65E95"/>
    <w:rsid w:val="00AC0F21"/>
    <w:rsid w:val="00AD5F1C"/>
    <w:rsid w:val="00AE3EAF"/>
    <w:rsid w:val="00AF1F32"/>
    <w:rsid w:val="00AF6804"/>
    <w:rsid w:val="00B15FD7"/>
    <w:rsid w:val="00B21BBC"/>
    <w:rsid w:val="00B21CF2"/>
    <w:rsid w:val="00B3616F"/>
    <w:rsid w:val="00B36FA4"/>
    <w:rsid w:val="00B371A8"/>
    <w:rsid w:val="00B517A4"/>
    <w:rsid w:val="00B82DC1"/>
    <w:rsid w:val="00B939D1"/>
    <w:rsid w:val="00BA74F7"/>
    <w:rsid w:val="00BA750B"/>
    <w:rsid w:val="00BB4359"/>
    <w:rsid w:val="00BB77B7"/>
    <w:rsid w:val="00BC28F6"/>
    <w:rsid w:val="00BD3D65"/>
    <w:rsid w:val="00BD3EE4"/>
    <w:rsid w:val="00BD522B"/>
    <w:rsid w:val="00BD6E9A"/>
    <w:rsid w:val="00BE55D5"/>
    <w:rsid w:val="00BF49EE"/>
    <w:rsid w:val="00C0012B"/>
    <w:rsid w:val="00C055A0"/>
    <w:rsid w:val="00C0635C"/>
    <w:rsid w:val="00C22D12"/>
    <w:rsid w:val="00C37899"/>
    <w:rsid w:val="00C9310E"/>
    <w:rsid w:val="00C93B51"/>
    <w:rsid w:val="00C93BFA"/>
    <w:rsid w:val="00C94636"/>
    <w:rsid w:val="00CA5448"/>
    <w:rsid w:val="00CB78B3"/>
    <w:rsid w:val="00CC0607"/>
    <w:rsid w:val="00CC1A20"/>
    <w:rsid w:val="00CC5DF5"/>
    <w:rsid w:val="00CD282F"/>
    <w:rsid w:val="00CF1026"/>
    <w:rsid w:val="00D16DBF"/>
    <w:rsid w:val="00D45B5B"/>
    <w:rsid w:val="00D55606"/>
    <w:rsid w:val="00D71379"/>
    <w:rsid w:val="00D72323"/>
    <w:rsid w:val="00D7519A"/>
    <w:rsid w:val="00D94EBC"/>
    <w:rsid w:val="00DB5A20"/>
    <w:rsid w:val="00DB5EC9"/>
    <w:rsid w:val="00DC2835"/>
    <w:rsid w:val="00DE7E9E"/>
    <w:rsid w:val="00E02659"/>
    <w:rsid w:val="00E1129D"/>
    <w:rsid w:val="00E11805"/>
    <w:rsid w:val="00E20EA1"/>
    <w:rsid w:val="00E22856"/>
    <w:rsid w:val="00E54609"/>
    <w:rsid w:val="00E5798D"/>
    <w:rsid w:val="00E72489"/>
    <w:rsid w:val="00E97E7E"/>
    <w:rsid w:val="00EB3745"/>
    <w:rsid w:val="00EB7222"/>
    <w:rsid w:val="00ED1D54"/>
    <w:rsid w:val="00EE6A0D"/>
    <w:rsid w:val="00EE7E4E"/>
    <w:rsid w:val="00EE7F61"/>
    <w:rsid w:val="00F01DFC"/>
    <w:rsid w:val="00F05DEE"/>
    <w:rsid w:val="00F06335"/>
    <w:rsid w:val="00F11E6F"/>
    <w:rsid w:val="00F202C3"/>
    <w:rsid w:val="00F25452"/>
    <w:rsid w:val="00F26523"/>
    <w:rsid w:val="00F309A4"/>
    <w:rsid w:val="00F41739"/>
    <w:rsid w:val="00F4249E"/>
    <w:rsid w:val="00F504D0"/>
    <w:rsid w:val="00F53AD1"/>
    <w:rsid w:val="00F54052"/>
    <w:rsid w:val="00F55023"/>
    <w:rsid w:val="00F56741"/>
    <w:rsid w:val="00F6520E"/>
    <w:rsid w:val="00F66475"/>
    <w:rsid w:val="00F7056D"/>
    <w:rsid w:val="00F81525"/>
    <w:rsid w:val="00FA153F"/>
    <w:rsid w:val="00FB7A40"/>
    <w:rsid w:val="00FC07D5"/>
    <w:rsid w:val="00FD2B2A"/>
    <w:rsid w:val="00FD4848"/>
    <w:rsid w:val="00FD7C8F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EAD0B-152D-44D0-BB71-EC61B4C3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3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23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Intense Quote"/>
    <w:basedOn w:val="a"/>
    <w:next w:val="a"/>
    <w:link w:val="22"/>
    <w:uiPriority w:val="30"/>
    <w:qFormat/>
    <w:rsid w:val="00EE6A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E6A0D"/>
    <w:rPr>
      <w:i/>
      <w:iCs/>
      <w:color w:val="5B9BD5" w:themeColor="accent1"/>
    </w:rPr>
  </w:style>
  <w:style w:type="paragraph" w:styleId="a3">
    <w:name w:val="List Paragraph"/>
    <w:basedOn w:val="a"/>
    <w:uiPriority w:val="34"/>
    <w:qFormat/>
    <w:rsid w:val="00204A94"/>
    <w:pPr>
      <w:ind w:leftChars="400" w:left="840"/>
    </w:pPr>
  </w:style>
  <w:style w:type="table" w:styleId="a4">
    <w:name w:val="Table Grid"/>
    <w:basedOn w:val="a1"/>
    <w:uiPriority w:val="39"/>
    <w:rsid w:val="0015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525"/>
  </w:style>
  <w:style w:type="paragraph" w:styleId="a7">
    <w:name w:val="footer"/>
    <w:basedOn w:val="a"/>
    <w:link w:val="a8"/>
    <w:uiPriority w:val="99"/>
    <w:unhideWhenUsed/>
    <w:rsid w:val="00F81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525"/>
  </w:style>
  <w:style w:type="paragraph" w:styleId="a9">
    <w:name w:val="Balloon Text"/>
    <w:basedOn w:val="a"/>
    <w:link w:val="aa"/>
    <w:uiPriority w:val="99"/>
    <w:semiHidden/>
    <w:unhideWhenUsed/>
    <w:rsid w:val="00B15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D23B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6D23B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D23B5"/>
  </w:style>
  <w:style w:type="character" w:styleId="ac">
    <w:name w:val="Hyperlink"/>
    <w:basedOn w:val="a0"/>
    <w:uiPriority w:val="99"/>
    <w:unhideWhenUsed/>
    <w:rsid w:val="006D23B5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D23B5"/>
    <w:rPr>
      <w:rFonts w:asciiTheme="majorHAnsi" w:eastAsiaTheme="majorEastAsia" w:hAnsiTheme="majorHAnsi" w:cstheme="majorBidi"/>
    </w:rPr>
  </w:style>
  <w:style w:type="paragraph" w:styleId="23">
    <w:name w:val="toc 2"/>
    <w:basedOn w:val="a"/>
    <w:next w:val="a"/>
    <w:autoRedefine/>
    <w:uiPriority w:val="39"/>
    <w:unhideWhenUsed/>
    <w:rsid w:val="006D23B5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D024-202E-4101-B7A4-0ED706B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WS488</cp:lastModifiedBy>
  <cp:revision>32</cp:revision>
  <cp:lastPrinted>2022-09-27T08:04:00Z</cp:lastPrinted>
  <dcterms:created xsi:type="dcterms:W3CDTF">2022-05-31T08:08:00Z</dcterms:created>
  <dcterms:modified xsi:type="dcterms:W3CDTF">2022-12-20T06:36:00Z</dcterms:modified>
</cp:coreProperties>
</file>