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FD9D" w14:textId="7F1BE276" w:rsidR="00B02A67" w:rsidRPr="00FC5EE4" w:rsidRDefault="00B02A67" w:rsidP="00B02A67">
      <w:pPr>
        <w:pStyle w:val="a3"/>
        <w:rPr>
          <w:rFonts w:ascii="BIZ UD明朝 Medium" w:eastAsia="BIZ UD明朝 Medium" w:hAnsi="BIZ UD明朝 Medium"/>
          <w:szCs w:val="21"/>
          <w:lang w:eastAsia="zh-CN"/>
        </w:rPr>
      </w:pPr>
      <w:r w:rsidRPr="00FC5EE4">
        <w:rPr>
          <w:rFonts w:ascii="BIZ UD明朝 Medium" w:eastAsia="BIZ UD明朝 Medium" w:hAnsi="BIZ UD明朝 Medium" w:hint="eastAsia"/>
          <w:szCs w:val="21"/>
          <w:lang w:eastAsia="zh-CN"/>
        </w:rPr>
        <w:t>様式第３号</w:t>
      </w:r>
      <w:r w:rsidR="00636996" w:rsidRPr="00FC5EE4">
        <w:rPr>
          <w:rFonts w:ascii="BIZ UD明朝 Medium" w:eastAsia="BIZ UD明朝 Medium" w:hAnsi="BIZ UD明朝 Medium" w:hint="eastAsia"/>
          <w:szCs w:val="21"/>
        </w:rPr>
        <w:t>（</w:t>
      </w:r>
      <w:r w:rsidR="003736BA">
        <w:rPr>
          <w:rFonts w:ascii="BIZ UD明朝 Medium" w:eastAsia="BIZ UD明朝 Medium" w:hAnsi="BIZ UD明朝 Medium" w:hint="eastAsia"/>
          <w:szCs w:val="21"/>
        </w:rPr>
        <w:t>集落活性化</w:t>
      </w:r>
      <w:r w:rsidR="00636996" w:rsidRPr="00FC5EE4">
        <w:rPr>
          <w:rFonts w:ascii="BIZ UD明朝 Medium" w:eastAsia="BIZ UD明朝 Medium" w:hAnsi="BIZ UD明朝 Medium" w:hint="eastAsia"/>
          <w:szCs w:val="21"/>
        </w:rPr>
        <w:t>地区）</w:t>
      </w:r>
    </w:p>
    <w:p w14:paraId="5F8735F1" w14:textId="77777777" w:rsidR="00B02A67" w:rsidRPr="00E864C0" w:rsidRDefault="00B02A67" w:rsidP="005508AC">
      <w:pPr>
        <w:jc w:val="center"/>
        <w:rPr>
          <w:rFonts w:ascii="BIZ UD明朝 Medium" w:eastAsia="BIZ UD明朝 Medium" w:hAnsi="BIZ UD明朝 Medium"/>
          <w:sz w:val="22"/>
          <w:lang w:eastAsia="zh-CN"/>
        </w:rPr>
      </w:pPr>
    </w:p>
    <w:p w14:paraId="612D4A72" w14:textId="77777777" w:rsidR="005508AC" w:rsidRPr="00E864C0" w:rsidRDefault="005508AC" w:rsidP="005508A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景観</w:t>
      </w:r>
      <w:r w:rsidR="00D84663" w:rsidRPr="00E864C0">
        <w:rPr>
          <w:rFonts w:ascii="BIZ UD明朝 Medium" w:eastAsia="BIZ UD明朝 Medium" w:hAnsi="BIZ UD明朝 Medium" w:hint="eastAsia"/>
          <w:sz w:val="24"/>
          <w:szCs w:val="24"/>
        </w:rPr>
        <w:t>づくり</w:t>
      </w:r>
      <w:r w:rsidRPr="00E864C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計画書</w:t>
      </w:r>
    </w:p>
    <w:p w14:paraId="218DE6D6" w14:textId="77777777" w:rsidR="00923778" w:rsidRPr="00E864C0" w:rsidRDefault="00923778" w:rsidP="0092377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14:paraId="5BDD570A" w14:textId="77777777" w:rsidR="00923778" w:rsidRPr="00E864C0" w:rsidRDefault="00923778" w:rsidP="00923778">
      <w:pPr>
        <w:jc w:val="right"/>
        <w:rPr>
          <w:rFonts w:ascii="BIZ UD明朝 Medium" w:eastAsia="BIZ UD明朝 Medium" w:hAnsi="BIZ UD明朝 Medium"/>
          <w:sz w:val="22"/>
        </w:rPr>
      </w:pPr>
    </w:p>
    <w:p w14:paraId="5560F66B" w14:textId="77777777" w:rsidR="005508AC" w:rsidRPr="00E864C0" w:rsidRDefault="00636996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申請</w:t>
      </w:r>
      <w:r w:rsidR="00FA27B8" w:rsidRPr="00E864C0">
        <w:rPr>
          <w:rFonts w:ascii="BIZ UD明朝 Medium" w:eastAsia="BIZ UD明朝 Medium" w:hAnsi="BIZ UD明朝 Medium" w:hint="eastAsia"/>
          <w:sz w:val="22"/>
        </w:rPr>
        <w:t xml:space="preserve">者　　住所　　　　　　　　　　　　</w:t>
      </w:r>
    </w:p>
    <w:p w14:paraId="03DA5445" w14:textId="77777777" w:rsidR="005508AC" w:rsidRPr="00E864C0" w:rsidRDefault="005508AC" w:rsidP="005508AC">
      <w:pPr>
        <w:jc w:val="right"/>
        <w:rPr>
          <w:rFonts w:ascii="BIZ UD明朝 Medium" w:eastAsia="BIZ UD明朝 Medium" w:hAnsi="BIZ UD明朝 Medium"/>
          <w:sz w:val="22"/>
        </w:rPr>
      </w:pPr>
    </w:p>
    <w:p w14:paraId="69DF9608" w14:textId="77777777" w:rsidR="005508AC" w:rsidRPr="00E864C0" w:rsidRDefault="005508AC" w:rsidP="005508A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E864C0">
        <w:rPr>
          <w:rFonts w:ascii="BIZ UD明朝 Medium" w:eastAsia="BIZ UD明朝 Medium" w:hAnsi="BIZ UD明朝 Medium" w:hint="eastAsia"/>
          <w:sz w:val="22"/>
        </w:rPr>
        <w:t xml:space="preserve">氏名　　　　　　　　　　　</w:t>
      </w:r>
      <w:r w:rsidR="00182849" w:rsidRPr="00E864C0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18BAF3C" w14:textId="77777777" w:rsidR="00E448E9" w:rsidRPr="00E864C0" w:rsidRDefault="00E448E9" w:rsidP="00527FE8">
      <w:pPr>
        <w:rPr>
          <w:rFonts w:ascii="BIZ UD明朝 Medium" w:eastAsia="BIZ UD明朝 Medium" w:hAnsi="BIZ UD明朝 Medium"/>
          <w:sz w:val="22"/>
        </w:rPr>
      </w:pP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348"/>
        <w:gridCol w:w="6717"/>
      </w:tblGrid>
      <w:tr w:rsidR="00687204" w:rsidRPr="00E864C0" w14:paraId="37E5BC14" w14:textId="77777777" w:rsidTr="00B31E75">
        <w:trPr>
          <w:trHeight w:val="680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CE7414" w14:textId="77777777" w:rsidR="00E448E9" w:rsidRPr="00E864C0" w:rsidRDefault="00B72454" w:rsidP="00B31E75">
            <w:pPr>
              <w:rPr>
                <w:rFonts w:ascii="BIZ UD明朝 Medium" w:eastAsia="BIZ UD明朝 Medium" w:hAnsi="BIZ UD明朝 Medium"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行為の場所（</w:t>
            </w:r>
            <w:r w:rsidR="00E448E9" w:rsidRPr="00E864C0">
              <w:rPr>
                <w:rFonts w:ascii="BIZ UD明朝 Medium" w:eastAsia="BIZ UD明朝 Medium" w:hAnsi="BIZ UD明朝 Medium" w:hint="eastAsia"/>
                <w:sz w:val="22"/>
              </w:rPr>
              <w:t>地名地番</w:t>
            </w:r>
            <w:r w:rsidRPr="00E864C0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67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47F097" w14:textId="77777777" w:rsidR="00B72454" w:rsidRPr="00E864C0" w:rsidRDefault="00D84663" w:rsidP="00D84663">
            <w:pPr>
              <w:rPr>
                <w:rFonts w:ascii="BIZ UD明朝 Medium" w:eastAsia="BIZ UD明朝 Medium" w:hAnsi="BIZ UD明朝 Medium"/>
                <w:noProof/>
                <w:sz w:val="22"/>
              </w:rPr>
            </w:pPr>
            <w:r w:rsidRPr="00E864C0">
              <w:rPr>
                <w:rFonts w:ascii="BIZ UD明朝 Medium" w:eastAsia="BIZ UD明朝 Medium" w:hAnsi="BIZ UD明朝 Medium" w:hint="eastAsia"/>
                <w:noProof/>
                <w:sz w:val="22"/>
              </w:rPr>
              <w:t>小布施町大字　　　　　　　　　　　　　　番地</w:t>
            </w:r>
          </w:p>
        </w:tc>
      </w:tr>
      <w:tr w:rsidR="00687204" w:rsidRPr="00E864C0" w14:paraId="0B8575A1" w14:textId="77777777" w:rsidTr="00B31E75">
        <w:trPr>
          <w:trHeight w:val="680"/>
        </w:trPr>
        <w:tc>
          <w:tcPr>
            <w:tcW w:w="3348" w:type="dxa"/>
            <w:tcBorders>
              <w:left w:val="single" w:sz="8" w:space="0" w:color="auto"/>
            </w:tcBorders>
            <w:vAlign w:val="center"/>
          </w:tcPr>
          <w:p w14:paraId="036D2256" w14:textId="77777777" w:rsidR="00E448E9" w:rsidRPr="00E864C0" w:rsidRDefault="00D84663" w:rsidP="00B31E75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景観計画区域の区分</w:t>
            </w:r>
          </w:p>
        </w:tc>
        <w:tc>
          <w:tcPr>
            <w:tcW w:w="6717" w:type="dxa"/>
            <w:tcBorders>
              <w:right w:val="single" w:sz="8" w:space="0" w:color="auto"/>
            </w:tcBorders>
            <w:vAlign w:val="center"/>
          </w:tcPr>
          <w:p w14:paraId="0CCAF345" w14:textId="77777777" w:rsidR="00D84663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□雁田山周辺地区　□農村地区　　　　　□集落活性化地区</w:t>
            </w:r>
          </w:p>
          <w:p w14:paraId="60E3501E" w14:textId="7022280D" w:rsidR="00E448E9" w:rsidRPr="00E864C0" w:rsidRDefault="00D84663" w:rsidP="00636996">
            <w:pPr>
              <w:ind w:right="440"/>
              <w:jc w:val="righ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□町組周辺地区　　</w:t>
            </w:r>
            <w:r w:rsidR="002817B5"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</w:t>
            </w: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小布施駅周辺地区　</w:t>
            </w:r>
            <w:r w:rsidR="00AB1E4C"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</w:t>
            </w:r>
            <w:r w:rsidRPr="00E864C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農緑住共存地区</w:t>
            </w:r>
            <w:r w:rsidR="002B1E3F" w:rsidRPr="00E864C0">
              <w:rPr>
                <w:rFonts w:ascii="BIZ UD明朝 Medium" w:eastAsia="BIZ UD明朝 Medium" w:hAnsi="BIZ UD明朝 Medium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2A285" wp14:editId="73A17678">
                      <wp:simplePos x="0" y="0"/>
                      <wp:positionH relativeFrom="column">
                        <wp:posOffset>10146665</wp:posOffset>
                      </wp:positionH>
                      <wp:positionV relativeFrom="paragraph">
                        <wp:posOffset>2063115</wp:posOffset>
                      </wp:positionV>
                      <wp:extent cx="2876550" cy="1504950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0" cy="1504950"/>
                              </a:xfrm>
                              <a:custGeom>
                                <a:avLst/>
                                <a:gdLst>
                                  <a:gd name="T0" fmla="*/ 4530 w 4530"/>
                                  <a:gd name="T1" fmla="*/ 2085 h 2370"/>
                                  <a:gd name="T2" fmla="*/ 4425 w 4530"/>
                                  <a:gd name="T3" fmla="*/ 180 h 2370"/>
                                  <a:gd name="T4" fmla="*/ 2670 w 4530"/>
                                  <a:gd name="T5" fmla="*/ 0 h 2370"/>
                                  <a:gd name="T6" fmla="*/ 2415 w 4530"/>
                                  <a:gd name="T7" fmla="*/ 420 h 2370"/>
                                  <a:gd name="T8" fmla="*/ 1005 w 4530"/>
                                  <a:gd name="T9" fmla="*/ 195 h 2370"/>
                                  <a:gd name="T10" fmla="*/ 0 w 4530"/>
                                  <a:gd name="T11" fmla="*/ 2190 h 2370"/>
                                  <a:gd name="T12" fmla="*/ 2370 w 4530"/>
                                  <a:gd name="T13" fmla="*/ 2370 h 2370"/>
                                  <a:gd name="T14" fmla="*/ 4110 w 4530"/>
                                  <a:gd name="T15" fmla="*/ 2220 h 2370"/>
                                  <a:gd name="T16" fmla="*/ 4530 w 4530"/>
                                  <a:gd name="T17" fmla="*/ 2085 h 2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30" h="2370">
                                    <a:moveTo>
                                      <a:pt x="4530" y="2085"/>
                                    </a:moveTo>
                                    <a:lnTo>
                                      <a:pt x="4425" y="180"/>
                                    </a:lnTo>
                                    <a:lnTo>
                                      <a:pt x="2670" y="0"/>
                                    </a:lnTo>
                                    <a:lnTo>
                                      <a:pt x="2415" y="420"/>
                                    </a:lnTo>
                                    <a:lnTo>
                                      <a:pt x="1005" y="195"/>
                                    </a:lnTo>
                                    <a:lnTo>
                                      <a:pt x="0" y="2190"/>
                                    </a:lnTo>
                                    <a:lnTo>
                                      <a:pt x="2370" y="2370"/>
                                    </a:lnTo>
                                    <a:lnTo>
                                      <a:pt x="4110" y="2220"/>
                                    </a:lnTo>
                                    <a:lnTo>
                                      <a:pt x="4530" y="20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F4543AA" id="Freeform 8" o:spid="_x0000_s1026" style="position:absolute;left:0;text-align:left;margin-left:798.95pt;margin-top:162.45pt;width:226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" path="m4530,2085l4425,180,2670,,2415,420,1005,195,,2190r2370,180l4110,2220r420,-135xe" filled="f" strokecolor="red" strokeweight="1.5pt">
                      <v:path arrowok="t" o:connecttype="custom" o:connectlocs="2876550,1323975;2809875,114300;1695450,0;1533525,266700;638175,123825;0,1390650;1504950,1504950;2609850,1409700;2876550,1323975" o:connectangles="0,0,0,0,0,0,0,0,0"/>
                    </v:shape>
                  </w:pict>
                </mc:Fallback>
              </mc:AlternateContent>
            </w:r>
          </w:p>
        </w:tc>
      </w:tr>
      <w:tr w:rsidR="0088675E" w:rsidRPr="0088675E" w14:paraId="3DB47231" w14:textId="77777777" w:rsidTr="002817B5">
        <w:trPr>
          <w:trHeight w:val="4621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E5617" w14:textId="77777777" w:rsidR="00D84663" w:rsidRPr="00B3584D" w:rsidRDefault="00D84663" w:rsidP="006817C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B3584D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■配慮すべき景観資源の有無</w:t>
            </w: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738"/>
              <w:gridCol w:w="4940"/>
              <w:gridCol w:w="3040"/>
            </w:tblGrid>
            <w:tr w:rsidR="00D84663" w:rsidRPr="00D84663" w14:paraId="6915ED44" w14:textId="77777777" w:rsidTr="00636996">
              <w:trPr>
                <w:trHeight w:val="397"/>
              </w:trPr>
              <w:tc>
                <w:tcPr>
                  <w:tcW w:w="1738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4D397776" w14:textId="77777777"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4940" w:type="dxa"/>
                  <w:shd w:val="clear" w:color="auto" w:fill="E7EAED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30A8D22B" w14:textId="77777777" w:rsidR="00D84663" w:rsidRPr="0051773C" w:rsidRDefault="00D84663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景観資源</w:t>
                  </w:r>
                </w:p>
              </w:tc>
              <w:tc>
                <w:tcPr>
                  <w:tcW w:w="3040" w:type="dxa"/>
                  <w:shd w:val="clear" w:color="auto" w:fill="E7EAED"/>
                  <w:vAlign w:val="center"/>
                </w:tcPr>
                <w:p w14:paraId="57938F77" w14:textId="77777777" w:rsidR="0080503E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ある場合は具体的な名称</w:t>
                  </w:r>
                </w:p>
                <w:p w14:paraId="52F3ABE2" w14:textId="77777777" w:rsidR="00D84663" w:rsidRPr="0051773C" w:rsidRDefault="0080503E" w:rsidP="0080503E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  <w:sz w:val="20"/>
                      <w:szCs w:val="20"/>
                    </w:rPr>
                  </w:pPr>
                  <w:r w:rsidRPr="0051773C">
                    <w:rPr>
                      <w:rFonts w:ascii="BIZ UDPゴシック" w:eastAsia="BIZ UDPゴシック" w:hAnsi="BIZ UDPゴシック" w:hint="eastAsia"/>
                      <w:color w:val="000000" w:themeColor="text1"/>
                      <w:sz w:val="20"/>
                      <w:szCs w:val="20"/>
                    </w:rPr>
                    <w:t>ない場合はなしを記入</w:t>
                  </w:r>
                </w:p>
              </w:tc>
            </w:tr>
            <w:tr w:rsidR="00D84663" w:rsidRPr="00D84663" w14:paraId="4044D03D" w14:textId="77777777" w:rsidTr="00636996">
              <w:trPr>
                <w:trHeight w:val="397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093C46B0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地域の景観構造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68708083" w14:textId="5EC5BE59" w:rsidR="00D84663" w:rsidRDefault="00D84663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</w:t>
                  </w:r>
                  <w:r w:rsidR="00AB1E4C" w:rsidRPr="00AB1E4C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中遠景に見える雁田山、遠景に望む北信五岳</w:t>
                  </w:r>
                </w:p>
                <w:p w14:paraId="3EFF12BB" w14:textId="17A7213F" w:rsidR="00636996" w:rsidRPr="0080503E" w:rsidRDefault="00AB1E4C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AB1E4C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・千曲川、松川、篠井川、集落を流れる水路</w:t>
                  </w:r>
                </w:p>
              </w:tc>
              <w:tc>
                <w:tcPr>
                  <w:tcW w:w="3040" w:type="dxa"/>
                </w:tcPr>
                <w:p w14:paraId="5A7E7469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04A4DFBC" w14:textId="77777777" w:rsidTr="00636996">
              <w:trPr>
                <w:trHeight w:val="624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2AF583CF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界隈や道の固有性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</w:tcPr>
                <w:p w14:paraId="4D5E6606" w14:textId="4CEC7A63" w:rsidR="00D84663" w:rsidRPr="0080503E" w:rsidRDefault="00AB1E4C" w:rsidP="002817B5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AB1E4C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・谷街道、谷脇街道、陣屋道などの旧街道、地域の里道</w:t>
                  </w:r>
                </w:p>
              </w:tc>
              <w:tc>
                <w:tcPr>
                  <w:tcW w:w="3040" w:type="dxa"/>
                </w:tcPr>
                <w:p w14:paraId="397CD284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7BED2633" w14:textId="77777777" w:rsidTr="00636996">
              <w:trPr>
                <w:trHeight w:val="680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4427D13D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その他個別景観資源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01900A06" w14:textId="572268F4" w:rsidR="00D84663" w:rsidRPr="0080503E" w:rsidRDefault="00AB1E4C" w:rsidP="00AB1E4C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AB1E4C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・社寺、道祖神や地域の由来を示す石碑、公民館等コミュニティの場、井戸</w:t>
                  </w:r>
                </w:p>
              </w:tc>
              <w:tc>
                <w:tcPr>
                  <w:tcW w:w="3040" w:type="dxa"/>
                </w:tcPr>
                <w:p w14:paraId="0DDD4001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84663" w:rsidRPr="00D84663" w14:paraId="2481B56D" w14:textId="77777777" w:rsidTr="00636996">
              <w:trPr>
                <w:trHeight w:val="907"/>
              </w:trPr>
              <w:tc>
                <w:tcPr>
                  <w:tcW w:w="1738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53DF74F0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80503E">
                    <w:rPr>
                      <w:rFonts w:ascii="BIZ UDP明朝 Medium" w:eastAsia="BIZ UDP明朝 Medium" w:hAnsi="BIZ UDP明朝 Medium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町並みに見られる資源や作法</w:t>
                  </w:r>
                </w:p>
              </w:tc>
              <w:tc>
                <w:tcPr>
                  <w:tcW w:w="4940" w:type="dxa"/>
                  <w:tcMar>
                    <w:top w:w="11" w:type="dxa"/>
                    <w:left w:w="28" w:type="dxa"/>
                    <w:bottom w:w="11" w:type="dxa"/>
                    <w:right w:w="28" w:type="dxa"/>
                  </w:tcMar>
                  <w:vAlign w:val="center"/>
                  <w:hideMark/>
                </w:tcPr>
                <w:p w14:paraId="4645800E" w14:textId="51DCEC87" w:rsidR="00D84663" w:rsidRPr="0080503E" w:rsidRDefault="00AB1E4C" w:rsidP="00AB1E4C">
                  <w:pPr>
                    <w:spacing w:line="300" w:lineRule="exact"/>
                    <w:ind w:left="200" w:hangingChars="100" w:hanging="200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  <w:r w:rsidRPr="00AB1E4C">
                    <w:rPr>
                      <w:rFonts w:ascii="BIZ UDP明朝 Medium" w:eastAsia="BIZ UDP明朝 Medium" w:hAnsi="BIZ UDP明朝 Medium" w:hint="eastAsia"/>
                      <w:color w:val="000000" w:themeColor="text1"/>
                      <w:sz w:val="20"/>
                      <w:szCs w:val="20"/>
                    </w:rPr>
                    <w:t>・通り門、蔵等伝統的建築、敷際の緑や玄関へのアプローチのしつらえ、敷地内の建物配置、屋根の形状（家並み）、庭や農地の配置、オープンガーデン</w:t>
                  </w:r>
                </w:p>
              </w:tc>
              <w:tc>
                <w:tcPr>
                  <w:tcW w:w="3040" w:type="dxa"/>
                </w:tcPr>
                <w:p w14:paraId="734E78EB" w14:textId="77777777" w:rsidR="00D84663" w:rsidRPr="0080503E" w:rsidRDefault="00D84663" w:rsidP="0080503E">
                  <w:pPr>
                    <w:spacing w:line="300" w:lineRule="exact"/>
                    <w:rPr>
                      <w:rFonts w:ascii="BIZ UDP明朝 Medium" w:eastAsia="BIZ UDP明朝 Medium" w:hAnsi="BIZ UDP明朝 Medium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F19D95C" w14:textId="77777777"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D84663" w:rsidRPr="0088675E" w14:paraId="2A05EF56" w14:textId="77777777" w:rsidTr="002817B5">
        <w:trPr>
          <w:trHeight w:val="544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D9E7D" w14:textId="77777777" w:rsidR="00D84663" w:rsidRPr="00371A54" w:rsidRDefault="00D84663" w:rsidP="00D84663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■景観</w:t>
            </w:r>
            <w:r w:rsidR="00371A54"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づくり</w:t>
            </w:r>
            <w:r w:rsidRPr="00371A5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調査結果等を踏まえ、景観づくりに活かすべき事項（相談者が記入）</w:t>
            </w:r>
          </w:p>
        </w:tc>
      </w:tr>
    </w:tbl>
    <w:p w14:paraId="40BB8C7C" w14:textId="77777777" w:rsidR="00F26667" w:rsidRPr="0080503E" w:rsidRDefault="00F26667" w:rsidP="00527FE8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894"/>
        <w:gridCol w:w="8137"/>
      </w:tblGrid>
      <w:tr w:rsidR="00631967" w:rsidRPr="0088675E" w14:paraId="5DEF539C" w14:textId="77777777" w:rsidTr="00894488"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6094D81" w14:textId="52626D7B" w:rsidR="00631967" w:rsidRPr="00FA4982" w:rsidRDefault="00631967" w:rsidP="00894488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lastRenderedPageBreak/>
              <w:t>環境デザイン協力基準（町並みづくり指針）</w:t>
            </w:r>
            <w:r w:rsidR="005F7F74"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へ</w:t>
            </w:r>
            <w:r w:rsidR="00371A5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の</w:t>
            </w:r>
            <w:r w:rsidR="005F7F74"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配慮・工夫点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  <w:u w:val="single"/>
              </w:rPr>
              <w:t xml:space="preserve">　　　　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は特に重要な指針）</w:t>
            </w:r>
          </w:p>
        </w:tc>
      </w:tr>
      <w:tr w:rsidR="00631967" w:rsidRPr="0088675E" w14:paraId="272AB2B3" w14:textId="77777777" w:rsidTr="00894488">
        <w:trPr>
          <w:trHeight w:val="7597"/>
        </w:trPr>
        <w:tc>
          <w:tcPr>
            <w:tcW w:w="100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76A5A" w14:textId="77777777" w:rsidR="00FA4982" w:rsidRPr="0080503E" w:rsidRDefault="00FA4982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（１）敷地及び配置</w:t>
            </w:r>
          </w:p>
          <w:p w14:paraId="5CFA41F9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・敷地の広さは、地区や形態に合った広さを確保する。</w:t>
            </w:r>
          </w:p>
          <w:p w14:paraId="07C1E63F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・南の陽光や北風を大切にする。</w:t>
            </w:r>
          </w:p>
          <w:p w14:paraId="34AAAADF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・各集落のもつ家々の配置の形態を大切にする。</w:t>
            </w:r>
          </w:p>
          <w:p w14:paraId="1269F865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・広い中庭をもつ集落形態を大切にする。</w:t>
            </w:r>
          </w:p>
          <w:p w14:paraId="066AE3D5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・栗や樹園地等の農地・緑地に隣接する場合は、営農環境に十分に配慮した建物の配置とする。</w:t>
            </w:r>
          </w:p>
          <w:p w14:paraId="4DB30B24" w14:textId="77777777" w:rsidR="00894488" w:rsidRPr="00894488" w:rsidRDefault="00894488" w:rsidP="00894488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・広場・ポケットパーク、オープンガーデンに隣接する場合は、空間や緑のつながりを持たせ、潤いのある町並みを形成する</w:t>
            </w:r>
          </w:p>
          <w:p w14:paraId="68BF36B9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・敷地内にある歴史的・伝統的な資源がある場合は、町並みづくりに活かす。</w:t>
            </w:r>
          </w:p>
          <w:p w14:paraId="036BD0A1" w14:textId="77777777" w:rsidR="00894488" w:rsidRDefault="00894488" w:rsidP="00894488">
            <w:pPr>
              <w:spacing w:line="300" w:lineRule="exact"/>
              <w:ind w:firstLineChars="200" w:firstLine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例①植栽や歴史的な資源（道祖神等）を大切にし、特に古木は切らない。</w:t>
            </w:r>
          </w:p>
          <w:p w14:paraId="3D2808DC" w14:textId="77777777" w:rsidR="00894488" w:rsidRDefault="00894488" w:rsidP="00894488">
            <w:pPr>
              <w:spacing w:line="300" w:lineRule="exact"/>
              <w:ind w:leftChars="200" w:left="820" w:hangingChars="200" w:hanging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例②伝統的な土蔵、門、塀などがある場合は、仕上げや形態をできる限り保存する。また、修復するときは伝統的な形態とする。</w:t>
            </w:r>
          </w:p>
          <w:p w14:paraId="6241C48B" w14:textId="682060A2" w:rsidR="00894488" w:rsidRDefault="00894488" w:rsidP="00894488">
            <w:pPr>
              <w:spacing w:line="300" w:lineRule="exact"/>
              <w:ind w:leftChars="200" w:left="820" w:hangingChars="200" w:hanging="4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例③古い通り門や土蔵は、その機能を生かし、地域の文化を象徴する形態で保存する。</w:t>
            </w:r>
          </w:p>
          <w:p w14:paraId="650DD99C" w14:textId="54EEA521" w:rsidR="00FA4982" w:rsidRPr="0080503E" w:rsidRDefault="00FA4982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605C0658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・道路寄りの建物の高さに留意し、通りの空間スケールを大切にする。</w:t>
            </w:r>
          </w:p>
          <w:p w14:paraId="456C4DB0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・道路の幅員、道路からの離れ、建物の高さのバランスを大切にする。</w:t>
            </w:r>
          </w:p>
          <w:p w14:paraId="338C85DA" w14:textId="77777777" w:rsidR="00894488" w:rsidRPr="00894488" w:rsidRDefault="00894488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・屋根勾配、軒の高さ、庇の出などは、周辺の古い建築物に合せる。</w:t>
            </w:r>
          </w:p>
          <w:p w14:paraId="3293B722" w14:textId="33C1F97A" w:rsidR="00FA4982" w:rsidRPr="0080503E" w:rsidRDefault="00FA4982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（３）屋根、外壁、色彩・素材</w:t>
            </w:r>
          </w:p>
          <w:p w14:paraId="6CB49172" w14:textId="77777777" w:rsidR="00894488" w:rsidRPr="00894488" w:rsidRDefault="00894488" w:rsidP="00894488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・外壁面の構成は集落の特徴を生かしたものとする。</w:t>
            </w:r>
          </w:p>
          <w:p w14:paraId="7E80C4EA" w14:textId="77777777" w:rsidR="00894488" w:rsidRPr="00894488" w:rsidRDefault="00894488" w:rsidP="00894488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・伝統的、地域的な特徴ある形態、材質などを保存する。保存不可の場合は、形態を考慮し、家並みに合った材質で改修する。</w:t>
            </w:r>
          </w:p>
          <w:p w14:paraId="7E3B478B" w14:textId="41F210F1" w:rsidR="00FA4982" w:rsidRPr="0080503E" w:rsidRDefault="00FA4982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4334A817" w14:textId="5961CE19" w:rsidR="00FA4982" w:rsidRPr="0080503E" w:rsidRDefault="00596837" w:rsidP="00894488">
            <w:pPr>
              <w:spacing w:line="300" w:lineRule="exact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・地域に合った植栽を施し、うるおいのある町並みをつくる。</w:t>
            </w:r>
          </w:p>
          <w:p w14:paraId="5621594A" w14:textId="6E2BFA5D" w:rsidR="00FA4982" w:rsidRPr="0080503E" w:rsidRDefault="00FA4982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（５）駐車場</w:t>
            </w:r>
          </w:p>
          <w:p w14:paraId="586B4B0A" w14:textId="73D1590C" w:rsidR="00631967" w:rsidRPr="0080503E" w:rsidRDefault="00FA4982" w:rsidP="00894488">
            <w:pPr>
              <w:spacing w:line="300" w:lineRule="exact"/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</w:t>
            </w:r>
            <w:r w:rsidR="00596837"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駐車場は、個人所有でも、隣地との共有などにし、大勢が共有できる半公共的なスペース</w:t>
            </w:r>
            <w:r w:rsidR="002817B5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とする</w:t>
            </w:r>
            <w:r w:rsidR="00596837" w:rsidRPr="00596837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。</w:t>
            </w:r>
          </w:p>
        </w:tc>
      </w:tr>
      <w:tr w:rsidR="00631967" w:rsidRPr="0088675E" w14:paraId="6C635E9C" w14:textId="77777777" w:rsidTr="00894488">
        <w:trPr>
          <w:trHeight w:val="308"/>
        </w:trPr>
        <w:tc>
          <w:tcPr>
            <w:tcW w:w="100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63E5E" w14:textId="77777777" w:rsidR="00631967" w:rsidRPr="00E864C0" w:rsidRDefault="00EF31EB" w:rsidP="00894488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80503E" w:rsidRPr="0088675E" w14:paraId="60A6C60D" w14:textId="77777777" w:rsidTr="00894488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164EF" w14:textId="77777777" w:rsidR="0080503E" w:rsidRPr="0080503E" w:rsidRDefault="0080503E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（１）敷地及び配置</w:t>
            </w:r>
          </w:p>
          <w:p w14:paraId="70F9EBC7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D73205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7E506E87" w14:textId="77777777" w:rsidTr="00894488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08D190" w14:textId="77777777" w:rsidR="0080503E" w:rsidRPr="0080503E" w:rsidRDefault="0080503E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625C7048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4C5473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0BB5D748" w14:textId="77777777" w:rsidTr="00894488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AD3E6E" w14:textId="77777777" w:rsidR="0080503E" w:rsidRPr="0080503E" w:rsidRDefault="0080503E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（３）屋根、外壁、色彩・素材</w:t>
            </w:r>
          </w:p>
          <w:p w14:paraId="0740F8E0" w14:textId="77777777" w:rsidR="0080503E" w:rsidRPr="0080503E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98670A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75198E19" w14:textId="77777777" w:rsidTr="00894488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0A72B" w14:textId="77777777" w:rsidR="0080503E" w:rsidRPr="0080503E" w:rsidRDefault="0080503E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4BE9F76F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63CDB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  <w:tr w:rsidR="0080503E" w:rsidRPr="0088675E" w14:paraId="6F910589" w14:textId="77777777" w:rsidTr="00894488">
        <w:trPr>
          <w:trHeight w:val="1126"/>
        </w:trPr>
        <w:tc>
          <w:tcPr>
            <w:tcW w:w="1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6D4E8A" w14:textId="27EE3ECC" w:rsidR="0080503E" w:rsidRPr="0080503E" w:rsidRDefault="0080503E" w:rsidP="00894488">
            <w:pPr>
              <w:spacing w:line="300" w:lineRule="exact"/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（５）駐車場</w:t>
            </w:r>
          </w:p>
          <w:p w14:paraId="2C6AEEE8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5C0DFB" w14:textId="77777777" w:rsidR="0080503E" w:rsidRPr="00FA4982" w:rsidRDefault="0080503E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</w:p>
        </w:tc>
      </w:tr>
    </w:tbl>
    <w:p w14:paraId="298E512E" w14:textId="77777777" w:rsidR="00FA4982" w:rsidRPr="00FA4982" w:rsidRDefault="00FA4982" w:rsidP="00FA4982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A4982" w:rsidRPr="0088675E" w14:paraId="007718A0" w14:textId="77777777" w:rsidTr="00636996">
        <w:tc>
          <w:tcPr>
            <w:tcW w:w="100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CD27A7" w14:textId="6857746A" w:rsidR="00FA4982" w:rsidRPr="00FA4982" w:rsidRDefault="00FA4982" w:rsidP="0080503E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lastRenderedPageBreak/>
              <w:t>環境デザイン協力基準（住まいづくり指針）へ</w:t>
            </w:r>
            <w:r w:rsidR="00371A54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の</w:t>
            </w:r>
            <w:r w:rsidRPr="00FA498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配慮・工夫点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  <w:u w:val="single"/>
              </w:rPr>
              <w:t xml:space="preserve">　　　　</w:t>
            </w:r>
            <w:r w:rsidR="004C59D0" w:rsidRPr="004C59D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は特に重要な指針）</w:t>
            </w:r>
          </w:p>
        </w:tc>
      </w:tr>
      <w:tr w:rsidR="00FA4982" w:rsidRPr="0088675E" w14:paraId="226E6233" w14:textId="77777777" w:rsidTr="00636996">
        <w:tc>
          <w:tcPr>
            <w:tcW w:w="10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85543" w14:textId="77777777" w:rsidR="00FA4982" w:rsidRPr="0051773C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80503E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（</w:t>
            </w: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１）敷地及び配置</w:t>
            </w:r>
          </w:p>
          <w:p w14:paraId="31208256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・建物は、道路境界、隣地境界から十分に離す。</w:t>
            </w:r>
          </w:p>
          <w:p w14:paraId="4734E6F9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・土蔵、物置、作業スペースを考えゆとりのある敷地とし、生活ゾーンと生産ゾーンを合理的に独立させる。</w:t>
            </w:r>
          </w:p>
          <w:p w14:paraId="538DAE1B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・屋敷畑との関係を大切にする。</w:t>
            </w:r>
          </w:p>
          <w:p w14:paraId="60A48425" w14:textId="263ECE82" w:rsidR="00FA4982" w:rsidRPr="00631967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・敷地内に複数の建築物がある場合は、相互に外観、色彩・素材等の調和を図る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。</w:t>
            </w:r>
          </w:p>
        </w:tc>
      </w:tr>
      <w:tr w:rsidR="00FA4982" w:rsidRPr="0088675E" w14:paraId="1DD60765" w14:textId="77777777" w:rsidTr="00636996">
        <w:trPr>
          <w:trHeight w:val="510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016F" w14:textId="77777777" w:rsidR="00FA4982" w:rsidRPr="00E864C0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2A3192A9" w14:textId="77777777" w:rsidTr="00636996">
        <w:trPr>
          <w:trHeight w:val="1623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68223" w14:textId="77777777" w:rsidR="00FA4982" w:rsidRPr="0051773C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（２）建物の高さ等</w:t>
            </w:r>
          </w:p>
          <w:p w14:paraId="45F29504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・隣家の日当たり及びプライバシーに配慮する。</w:t>
            </w:r>
          </w:p>
          <w:p w14:paraId="658E9686" w14:textId="064B823D" w:rsidR="00FA4982" w:rsidRPr="00FA4982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・２階建て以下とし、特に集落形態を壊さないように注意する。</w:t>
            </w:r>
          </w:p>
        </w:tc>
      </w:tr>
      <w:tr w:rsidR="00FA4982" w:rsidRPr="0088675E" w14:paraId="45FC7CA6" w14:textId="77777777" w:rsidTr="00636996">
        <w:trPr>
          <w:trHeight w:val="510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41A29" w14:textId="77777777" w:rsidR="00FA4982" w:rsidRPr="00E864C0" w:rsidRDefault="00FA4982" w:rsidP="0080503E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</w:tbl>
    <w:p w14:paraId="0246B969" w14:textId="77777777" w:rsidR="00FA4982" w:rsidRDefault="00FA4982"/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A4982" w:rsidRPr="0088675E" w14:paraId="7696B356" w14:textId="77777777" w:rsidTr="00596837">
        <w:trPr>
          <w:trHeight w:val="303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3A119" w14:textId="77777777" w:rsidR="00FA4982" w:rsidRPr="0051773C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51773C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lastRenderedPageBreak/>
              <w:t>（３）屋根、外壁、色彩・素材</w:t>
            </w:r>
          </w:p>
          <w:p w14:paraId="33881F84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■屋根</w:t>
            </w:r>
          </w:p>
          <w:p w14:paraId="66569AD6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・形態は、切妻型、寄せ棟型、入母屋型、勾配は３寸５分以上を基本とする。</w:t>
            </w:r>
          </w:p>
          <w:p w14:paraId="237EE3F4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・軒の出は900ｍｍを基本とし、外壁面を保護する。</w:t>
            </w:r>
          </w:p>
          <w:p w14:paraId="55FBC3CF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・素材は、日本瓦（桟瓦）を基本とする。</w:t>
            </w:r>
          </w:p>
          <w:p w14:paraId="4E95AAB5" w14:textId="77777777" w:rsid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・色彩は黒又は濃灰色を基調とする。なお、工場生産品を使用する場合は、色や質感に十分に留意する。</w:t>
            </w:r>
          </w:p>
          <w:p w14:paraId="0BB005DB" w14:textId="5AE998BE" w:rsidR="00FA4982" w:rsidRPr="00E864C0" w:rsidRDefault="00FA4982" w:rsidP="00894488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■外壁</w:t>
            </w:r>
          </w:p>
          <w:p w14:paraId="6197C38D" w14:textId="77777777" w:rsidR="00894488" w:rsidRPr="00894488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・素材は自然素材、じゅらく壁風リシン、しっくい風プラスター等を基本とする。</w:t>
            </w:r>
          </w:p>
          <w:p w14:paraId="1635D968" w14:textId="77777777" w:rsidR="00894488" w:rsidRPr="00894488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・外壁と建具類の色彩は、茶色系の低彩度又は無彩色を基調とする。なお、工場生産品（窯業系、金属系製品、タイル等）を使用する場合は、道路から見えない位置としたり、色や質感に十分に留意する。</w:t>
            </w:r>
          </w:p>
          <w:p w14:paraId="168B3C58" w14:textId="2AE234D0" w:rsidR="00FA4982" w:rsidRPr="00D77AB9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・設備機器等は、通りや隣地への騒音や景観に配慮した配置とし、必要に応じて木製目隠しや格子を設けるなどの工夫を行う。</w:t>
            </w:r>
          </w:p>
        </w:tc>
      </w:tr>
      <w:tr w:rsidR="00FA4982" w:rsidRPr="0088675E" w14:paraId="3806F9D9" w14:textId="77777777" w:rsidTr="00596837">
        <w:trPr>
          <w:trHeight w:val="4365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AF35D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4DB2CF76" w14:textId="77777777" w:rsidTr="00596837">
        <w:trPr>
          <w:trHeight w:val="198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BC31C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（４）生け垣・植栽・花</w:t>
            </w:r>
          </w:p>
          <w:p w14:paraId="6559E81C" w14:textId="77777777" w:rsidR="00894488" w:rsidRPr="00894488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・家の周囲は生け垣で囲う。</w:t>
            </w:r>
          </w:p>
          <w:p w14:paraId="452A5536" w14:textId="77777777" w:rsidR="00894488" w:rsidRPr="00894488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・花、実、紅葉（花の匂いも含む）等、四季を通じて楽しめる木を大切にする。</w:t>
            </w:r>
          </w:p>
          <w:p w14:paraId="0413C6B2" w14:textId="77777777" w:rsidR="00894488" w:rsidRPr="00894488" w:rsidRDefault="00894488" w:rsidP="00894488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・境界からの空間が広い所は、外、内、より楽しめる高木を植える。</w:t>
            </w:r>
          </w:p>
          <w:p w14:paraId="3ACC6105" w14:textId="5EAC1E49" w:rsidR="00FA4982" w:rsidRPr="00FA4982" w:rsidRDefault="00894488" w:rsidP="00894488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・敷地内の緑化にあたっては、栗の木や果樹などの植栽に努める。</w:t>
            </w:r>
          </w:p>
        </w:tc>
      </w:tr>
      <w:tr w:rsidR="00FA4982" w:rsidRPr="0088675E" w14:paraId="74A96946" w14:textId="77777777" w:rsidTr="00596837">
        <w:trPr>
          <w:trHeight w:val="4139"/>
        </w:trPr>
        <w:tc>
          <w:tcPr>
            <w:tcW w:w="100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CDC91E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7FFE884F" w14:textId="77777777" w:rsidTr="00596837">
        <w:trPr>
          <w:trHeight w:val="179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8996B" w14:textId="65A57C61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lastRenderedPageBreak/>
              <w:t>（５）駐車場</w:t>
            </w:r>
          </w:p>
          <w:p w14:paraId="40D1DB19" w14:textId="77777777" w:rsid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・駐車場の位置は、植栽や塀など町並みに配慮し、出入口は歩行者の安全に注意する。</w:t>
            </w:r>
          </w:p>
          <w:p w14:paraId="09EE799D" w14:textId="77777777" w:rsid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・駐車場の周囲と駐車スペースを緑化する。</w:t>
            </w:r>
          </w:p>
          <w:p w14:paraId="4E326FF9" w14:textId="1F2FDAED" w:rsidR="00FA4982" w:rsidRPr="00FA4982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・表通りの車庫は町並みの連続性を損なわないよう工法や規模、材質を工夫する。やむを得ずプレハブ、鉄骨製、シャッターを使用する場合は町並みへの影響に十分に留意する。</w:t>
            </w:r>
          </w:p>
        </w:tc>
      </w:tr>
      <w:tr w:rsidR="00FA4982" w:rsidRPr="0088675E" w14:paraId="0148D78D" w14:textId="77777777" w:rsidTr="00596837">
        <w:trPr>
          <w:trHeight w:val="4422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02B45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4BA68B47" w14:textId="77777777" w:rsidTr="00596837">
        <w:trPr>
          <w:trHeight w:val="913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1FBC3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（６）広告物、看板、塔（街灯も含む）</w:t>
            </w:r>
          </w:p>
          <w:p w14:paraId="46D27B6D" w14:textId="77777777" w:rsid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・広告物や塔等を設ける場合は、屋外広告物条例への適合に加え、デザイン、色、素材、大きさが周辺環境に不調和なものや、壁面からの「飛び出し型」や屋根の上に突き出した看板などは避ける。</w:t>
            </w:r>
          </w:p>
          <w:p w14:paraId="2FA442E1" w14:textId="3AAD7577" w:rsidR="00FA4982" w:rsidRP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・広告物を町並みと調和した規模・形態とするとともに、集約化や自然素材を活用する等により、点景としての演出に心がける</w:t>
            </w:r>
            <w:r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。</w:t>
            </w:r>
          </w:p>
        </w:tc>
      </w:tr>
      <w:tr w:rsidR="00FA4982" w:rsidRPr="0088675E" w14:paraId="7EF6C083" w14:textId="77777777" w:rsidTr="00596837">
        <w:trPr>
          <w:trHeight w:val="2608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9FEF4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  <w:tr w:rsidR="00FA4982" w:rsidRPr="0088675E" w14:paraId="680FE914" w14:textId="77777777" w:rsidTr="00596837">
        <w:trPr>
          <w:trHeight w:val="1474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454AE" w14:textId="77777777" w:rsidR="00FA4982" w:rsidRPr="00E864C0" w:rsidRDefault="00FA4982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0"/>
                <w:szCs w:val="18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0"/>
                <w:szCs w:val="18"/>
              </w:rPr>
              <w:t>（７）自動販売機</w:t>
            </w:r>
          </w:p>
          <w:p w14:paraId="6F81E89B" w14:textId="77777777" w:rsid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 w:val="20"/>
                <w:szCs w:val="18"/>
                <w:u w:val="single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  <w:u w:val="single"/>
              </w:rPr>
              <w:t>・自動販売機を設ける場合は、道路に面して直接設置しないようにする。</w:t>
            </w:r>
          </w:p>
          <w:p w14:paraId="060AD166" w14:textId="363A23F3" w:rsidR="00FA4982" w:rsidRPr="00894488" w:rsidRDefault="00894488" w:rsidP="002817B5">
            <w:pPr>
              <w:ind w:left="200" w:hangingChars="100" w:hanging="200"/>
              <w:rPr>
                <w:rFonts w:ascii="BIZ UD明朝 Medium" w:eastAsia="BIZ UD明朝 Medium" w:hAnsi="BIZ UD明朝 Medium"/>
                <w:b/>
                <w:color w:val="000000" w:themeColor="text1"/>
                <w:szCs w:val="20"/>
              </w:rPr>
            </w:pPr>
            <w:r w:rsidRPr="00894488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18"/>
              </w:rPr>
              <w:t>・やむを得ず道路に面して設置するときは、商品ボックスが見えないよう、木製目隠しや格子を設けるなどの工夫を行う。</w:t>
            </w:r>
          </w:p>
        </w:tc>
      </w:tr>
      <w:tr w:rsidR="00FA4982" w:rsidRPr="0088675E" w14:paraId="188DD550" w14:textId="77777777" w:rsidTr="00596837">
        <w:trPr>
          <w:trHeight w:val="2551"/>
        </w:trPr>
        <w:tc>
          <w:tcPr>
            <w:tcW w:w="10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D98DB" w14:textId="77777777" w:rsidR="00FA4982" w:rsidRPr="00E864C0" w:rsidRDefault="0080503E" w:rsidP="00596837">
            <w:pPr>
              <w:rPr>
                <w:rFonts w:ascii="BIZ UDPゴシック" w:eastAsia="BIZ UDPゴシック" w:hAnsi="BIZ UDPゴシック"/>
                <w:b/>
                <w:color w:val="000000" w:themeColor="text1"/>
                <w:szCs w:val="20"/>
              </w:rPr>
            </w:pPr>
            <w:r w:rsidRPr="00E864C0">
              <w:rPr>
                <w:rFonts w:ascii="BIZ UDPゴシック" w:eastAsia="BIZ UDPゴシック" w:hAnsi="BIZ UDPゴシック" w:hint="eastAsia"/>
                <w:b/>
                <w:color w:val="000000" w:themeColor="text1"/>
                <w:szCs w:val="20"/>
              </w:rPr>
              <w:t>■配慮又は工夫した事項（相談者が記入）</w:t>
            </w:r>
          </w:p>
        </w:tc>
      </w:tr>
    </w:tbl>
    <w:p w14:paraId="143D2A0B" w14:textId="77777777" w:rsidR="00FA4982" w:rsidRPr="00FA4982" w:rsidRDefault="00FA4982" w:rsidP="00FA4982"/>
    <w:sectPr w:rsidR="00FA4982" w:rsidRPr="00FA4982" w:rsidSect="00862D74">
      <w:pgSz w:w="11906" w:h="16838"/>
      <w:pgMar w:top="851" w:right="1701" w:bottom="851" w:left="1701" w:header="851" w:footer="5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BA24" w14:textId="77777777" w:rsidR="00AF1469" w:rsidRDefault="00AF1469" w:rsidP="00EC0680">
      <w:r>
        <w:separator/>
      </w:r>
    </w:p>
  </w:endnote>
  <w:endnote w:type="continuationSeparator" w:id="0">
    <w:p w14:paraId="5708A49C" w14:textId="77777777" w:rsidR="00AF1469" w:rsidRDefault="00AF1469" w:rsidP="00E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2430" w14:textId="77777777" w:rsidR="00AF1469" w:rsidRDefault="00AF1469" w:rsidP="00EC0680">
      <w:r>
        <w:separator/>
      </w:r>
    </w:p>
  </w:footnote>
  <w:footnote w:type="continuationSeparator" w:id="0">
    <w:p w14:paraId="100A87C9" w14:textId="77777777" w:rsidR="00AF1469" w:rsidRDefault="00AF1469" w:rsidP="00EC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27593"/>
    <w:multiLevelType w:val="hybridMultilevel"/>
    <w:tmpl w:val="A8AC7256"/>
    <w:lvl w:ilvl="0" w:tplc="50C02C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80"/>
    <w:rsid w:val="000420F7"/>
    <w:rsid w:val="000744D4"/>
    <w:rsid w:val="00086E3F"/>
    <w:rsid w:val="000872E9"/>
    <w:rsid w:val="000A51A3"/>
    <w:rsid w:val="000B3A8A"/>
    <w:rsid w:val="000B4298"/>
    <w:rsid w:val="000C4BBE"/>
    <w:rsid w:val="000D7D72"/>
    <w:rsid w:val="00124730"/>
    <w:rsid w:val="00143178"/>
    <w:rsid w:val="001512F3"/>
    <w:rsid w:val="001529B4"/>
    <w:rsid w:val="00160DF0"/>
    <w:rsid w:val="00182849"/>
    <w:rsid w:val="00197BE5"/>
    <w:rsid w:val="001C2221"/>
    <w:rsid w:val="001C3DC5"/>
    <w:rsid w:val="001C7337"/>
    <w:rsid w:val="001F3AA5"/>
    <w:rsid w:val="00204986"/>
    <w:rsid w:val="00232DDC"/>
    <w:rsid w:val="00233E58"/>
    <w:rsid w:val="0024153D"/>
    <w:rsid w:val="00243055"/>
    <w:rsid w:val="00247198"/>
    <w:rsid w:val="00254B17"/>
    <w:rsid w:val="002817B5"/>
    <w:rsid w:val="002A66EE"/>
    <w:rsid w:val="002B1E3F"/>
    <w:rsid w:val="002C1628"/>
    <w:rsid w:val="002C1801"/>
    <w:rsid w:val="002E364A"/>
    <w:rsid w:val="002F2695"/>
    <w:rsid w:val="00310FC9"/>
    <w:rsid w:val="00326121"/>
    <w:rsid w:val="003428D8"/>
    <w:rsid w:val="00367218"/>
    <w:rsid w:val="00371A54"/>
    <w:rsid w:val="003736BA"/>
    <w:rsid w:val="0037407B"/>
    <w:rsid w:val="003907E0"/>
    <w:rsid w:val="003915AA"/>
    <w:rsid w:val="003D0F1D"/>
    <w:rsid w:val="003D7FEA"/>
    <w:rsid w:val="003F22EB"/>
    <w:rsid w:val="003F624C"/>
    <w:rsid w:val="00413505"/>
    <w:rsid w:val="00415266"/>
    <w:rsid w:val="00420912"/>
    <w:rsid w:val="004254CE"/>
    <w:rsid w:val="00426B49"/>
    <w:rsid w:val="004355F3"/>
    <w:rsid w:val="00443B0A"/>
    <w:rsid w:val="004761BE"/>
    <w:rsid w:val="004932A0"/>
    <w:rsid w:val="00493398"/>
    <w:rsid w:val="004A2C6B"/>
    <w:rsid w:val="004C59D0"/>
    <w:rsid w:val="005170C2"/>
    <w:rsid w:val="0051773C"/>
    <w:rsid w:val="00527FE8"/>
    <w:rsid w:val="00540F2A"/>
    <w:rsid w:val="00542E7A"/>
    <w:rsid w:val="00547616"/>
    <w:rsid w:val="005508AC"/>
    <w:rsid w:val="00571040"/>
    <w:rsid w:val="005877C1"/>
    <w:rsid w:val="00596837"/>
    <w:rsid w:val="005A28A6"/>
    <w:rsid w:val="005C1FD3"/>
    <w:rsid w:val="005C2EA1"/>
    <w:rsid w:val="005C3164"/>
    <w:rsid w:val="005E78A1"/>
    <w:rsid w:val="005F6ACC"/>
    <w:rsid w:val="005F7F74"/>
    <w:rsid w:val="00606F18"/>
    <w:rsid w:val="0061350C"/>
    <w:rsid w:val="00613C1E"/>
    <w:rsid w:val="00631967"/>
    <w:rsid w:val="00632588"/>
    <w:rsid w:val="00636996"/>
    <w:rsid w:val="00670FA4"/>
    <w:rsid w:val="006817C0"/>
    <w:rsid w:val="00687204"/>
    <w:rsid w:val="00692C69"/>
    <w:rsid w:val="006A01AA"/>
    <w:rsid w:val="006B62BC"/>
    <w:rsid w:val="006B7BD1"/>
    <w:rsid w:val="00707AC6"/>
    <w:rsid w:val="007123CB"/>
    <w:rsid w:val="00721C17"/>
    <w:rsid w:val="00732A10"/>
    <w:rsid w:val="007475FB"/>
    <w:rsid w:val="00753F12"/>
    <w:rsid w:val="007D5565"/>
    <w:rsid w:val="008002BC"/>
    <w:rsid w:val="0080503E"/>
    <w:rsid w:val="00821EA4"/>
    <w:rsid w:val="00824493"/>
    <w:rsid w:val="00831B36"/>
    <w:rsid w:val="0084500E"/>
    <w:rsid w:val="00862D74"/>
    <w:rsid w:val="00871D7E"/>
    <w:rsid w:val="00875A85"/>
    <w:rsid w:val="0088675E"/>
    <w:rsid w:val="00894488"/>
    <w:rsid w:val="008A4637"/>
    <w:rsid w:val="008B692E"/>
    <w:rsid w:val="008D07C9"/>
    <w:rsid w:val="008E340C"/>
    <w:rsid w:val="00910A6B"/>
    <w:rsid w:val="00923778"/>
    <w:rsid w:val="009247DF"/>
    <w:rsid w:val="00930FE2"/>
    <w:rsid w:val="009B2065"/>
    <w:rsid w:val="009B2F42"/>
    <w:rsid w:val="009B3A51"/>
    <w:rsid w:val="009D46D2"/>
    <w:rsid w:val="00A059EC"/>
    <w:rsid w:val="00A172A5"/>
    <w:rsid w:val="00A43F8F"/>
    <w:rsid w:val="00A44F80"/>
    <w:rsid w:val="00A54F44"/>
    <w:rsid w:val="00A72583"/>
    <w:rsid w:val="00AA5594"/>
    <w:rsid w:val="00AB1E4C"/>
    <w:rsid w:val="00AE2835"/>
    <w:rsid w:val="00AE3C4C"/>
    <w:rsid w:val="00AF1469"/>
    <w:rsid w:val="00B02A67"/>
    <w:rsid w:val="00B0612C"/>
    <w:rsid w:val="00B24DFB"/>
    <w:rsid w:val="00B31E75"/>
    <w:rsid w:val="00B3584D"/>
    <w:rsid w:val="00B36AAE"/>
    <w:rsid w:val="00B47065"/>
    <w:rsid w:val="00B52772"/>
    <w:rsid w:val="00B72454"/>
    <w:rsid w:val="00B9175E"/>
    <w:rsid w:val="00B94802"/>
    <w:rsid w:val="00BB0D18"/>
    <w:rsid w:val="00BB1517"/>
    <w:rsid w:val="00BE27C9"/>
    <w:rsid w:val="00C0211A"/>
    <w:rsid w:val="00C03E21"/>
    <w:rsid w:val="00C140A4"/>
    <w:rsid w:val="00C2177F"/>
    <w:rsid w:val="00C27F2E"/>
    <w:rsid w:val="00C36F55"/>
    <w:rsid w:val="00C60EC6"/>
    <w:rsid w:val="00CE387E"/>
    <w:rsid w:val="00CF2F2E"/>
    <w:rsid w:val="00D1667F"/>
    <w:rsid w:val="00D352C7"/>
    <w:rsid w:val="00D77AB9"/>
    <w:rsid w:val="00D840AC"/>
    <w:rsid w:val="00D84663"/>
    <w:rsid w:val="00D90AF5"/>
    <w:rsid w:val="00D95706"/>
    <w:rsid w:val="00DC3B01"/>
    <w:rsid w:val="00DE0FEA"/>
    <w:rsid w:val="00DE6BDB"/>
    <w:rsid w:val="00DF6939"/>
    <w:rsid w:val="00E024EE"/>
    <w:rsid w:val="00E05839"/>
    <w:rsid w:val="00E06969"/>
    <w:rsid w:val="00E07032"/>
    <w:rsid w:val="00E41419"/>
    <w:rsid w:val="00E448E9"/>
    <w:rsid w:val="00E50211"/>
    <w:rsid w:val="00E80A63"/>
    <w:rsid w:val="00E83474"/>
    <w:rsid w:val="00E864C0"/>
    <w:rsid w:val="00EB2093"/>
    <w:rsid w:val="00EC0680"/>
    <w:rsid w:val="00EC26FD"/>
    <w:rsid w:val="00EE44D0"/>
    <w:rsid w:val="00EE4575"/>
    <w:rsid w:val="00EF31EB"/>
    <w:rsid w:val="00F1140C"/>
    <w:rsid w:val="00F213FD"/>
    <w:rsid w:val="00F26667"/>
    <w:rsid w:val="00F26670"/>
    <w:rsid w:val="00F34A17"/>
    <w:rsid w:val="00F533CD"/>
    <w:rsid w:val="00F614C7"/>
    <w:rsid w:val="00F90919"/>
    <w:rsid w:val="00F935F1"/>
    <w:rsid w:val="00FA27B8"/>
    <w:rsid w:val="00FA4982"/>
    <w:rsid w:val="00FC5EE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D4113"/>
  <w14:defaultImageDpi w14:val="0"/>
  <w15:docId w15:val="{CD7FBA5B-5665-4680-918B-06492737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680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06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06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6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68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13505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A97D-AED9-4E95-AEC0-984B8FC5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2357</Words>
  <Characters>215</Characters>
  <Application>Microsoft Office Word</Application>
  <DocSecurity>4</DocSecurity>
  <Lines>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WS623</dc:creator>
  <cp:keywords/>
  <dc:description/>
  <cp:lastModifiedBy>WS623</cp:lastModifiedBy>
  <cp:revision>2</cp:revision>
  <cp:lastPrinted>2025-08-31T07:22:00Z</cp:lastPrinted>
  <dcterms:created xsi:type="dcterms:W3CDTF">2025-08-31T23:23:00Z</dcterms:created>
  <dcterms:modified xsi:type="dcterms:W3CDTF">2025-08-31T23:23:00Z</dcterms:modified>
</cp:coreProperties>
</file>