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874" w:rsidRDefault="00C0122D">
      <w:r>
        <w:rPr>
          <w:rFonts w:hint="eastAsia"/>
        </w:rPr>
        <w:t>（様式４</w:t>
      </w:r>
      <w:r w:rsidR="00432326">
        <w:rPr>
          <w:rFonts w:hint="eastAsia"/>
        </w:rPr>
        <w:t>）</w:t>
      </w:r>
    </w:p>
    <w:p w:rsidR="00C0122D" w:rsidRDefault="00C0122D">
      <w:pPr>
        <w:rPr>
          <w:rFonts w:hint="eastAsia"/>
        </w:rPr>
      </w:pPr>
      <w:r>
        <w:rPr>
          <w:rFonts w:hint="eastAsia"/>
        </w:rPr>
        <w:t>業務実施体制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32326" w:rsidTr="00432326">
        <w:trPr>
          <w:trHeight w:val="888"/>
        </w:trPr>
        <w:tc>
          <w:tcPr>
            <w:tcW w:w="8494" w:type="dxa"/>
          </w:tcPr>
          <w:p w:rsidR="00432326" w:rsidRDefault="00C0122D" w:rsidP="00432326">
            <w:r>
              <w:rPr>
                <w:rFonts w:hint="eastAsia"/>
              </w:rPr>
              <w:t xml:space="preserve">　本業務の実施体制について、管理責任者及び担当スタッフの配置を文書、図表を用いて記載すること。社外の支援体制がある場合は、その内容も含めて記載すること。</w:t>
            </w:r>
          </w:p>
        </w:tc>
      </w:tr>
      <w:tr w:rsidR="00432326" w:rsidTr="00C0122D">
        <w:trPr>
          <w:trHeight w:val="8859"/>
        </w:trPr>
        <w:tc>
          <w:tcPr>
            <w:tcW w:w="8494" w:type="dxa"/>
          </w:tcPr>
          <w:p w:rsidR="00432326" w:rsidRDefault="00432326" w:rsidP="00432326"/>
        </w:tc>
      </w:tr>
    </w:tbl>
    <w:p w:rsidR="00432326" w:rsidRDefault="00432326" w:rsidP="00432326">
      <w:pPr>
        <w:ind w:firstLineChars="100" w:firstLine="210"/>
      </w:pPr>
      <w:r>
        <w:rPr>
          <w:rFonts w:hint="eastAsia"/>
        </w:rPr>
        <w:t>※A4判（縦組・横書き）</w:t>
      </w:r>
      <w:r w:rsidR="00C0122D">
        <w:rPr>
          <w:rFonts w:hint="eastAsia"/>
        </w:rPr>
        <w:t>とし、複数枚での記載でも可とする。</w:t>
      </w:r>
      <w:bookmarkStart w:id="0" w:name="_GoBack"/>
      <w:bookmarkEnd w:id="0"/>
    </w:p>
    <w:p w:rsidR="00432326" w:rsidRPr="00C0122D" w:rsidRDefault="00432326" w:rsidP="00C0122D"/>
    <w:sectPr w:rsidR="00432326" w:rsidRPr="00C012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326"/>
    <w:rsid w:val="00432326"/>
    <w:rsid w:val="0084295C"/>
    <w:rsid w:val="009103B1"/>
    <w:rsid w:val="00C0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C0516A"/>
  <w15:chartTrackingRefBased/>
  <w15:docId w15:val="{8F272B0C-6504-4D1C-91C8-65D0FCF4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WS608</dc:creator>
  <cp:keywords/>
  <dc:description/>
  <cp:lastModifiedBy>WS608</cp:lastModifiedBy>
  <cp:revision>2</cp:revision>
  <dcterms:created xsi:type="dcterms:W3CDTF">2021-12-10T05:32:00Z</dcterms:created>
  <dcterms:modified xsi:type="dcterms:W3CDTF">2021-12-10T05:32:00Z</dcterms:modified>
</cp:coreProperties>
</file>